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6D" w:rsidRDefault="0064106D" w:rsidP="00CF5EE8">
      <w:pPr>
        <w:jc w:val="center"/>
        <w:rPr>
          <w:sz w:val="52"/>
          <w:szCs w:val="52"/>
        </w:rPr>
      </w:pPr>
      <w:bookmarkStart w:id="0" w:name="_GoBack"/>
      <w:bookmarkEnd w:id="0"/>
    </w:p>
    <w:p w:rsidR="0064106D" w:rsidRDefault="0064106D" w:rsidP="00CF5EE8">
      <w:pPr>
        <w:jc w:val="center"/>
        <w:rPr>
          <w:sz w:val="52"/>
          <w:szCs w:val="52"/>
        </w:rPr>
      </w:pPr>
    </w:p>
    <w:p w:rsidR="004D7635" w:rsidRPr="00CF5EE8" w:rsidRDefault="00BE41E7" w:rsidP="00CF5EE8">
      <w:pPr>
        <w:jc w:val="center"/>
        <w:rPr>
          <w:sz w:val="52"/>
          <w:szCs w:val="52"/>
        </w:rPr>
      </w:pPr>
      <w:r w:rsidRPr="00CF5EE8">
        <w:rPr>
          <w:sz w:val="52"/>
          <w:szCs w:val="52"/>
        </w:rPr>
        <w:t>Rutiner för mottagande i grundsärskolan</w:t>
      </w:r>
    </w:p>
    <w:p w:rsidR="00CF5EE8" w:rsidRPr="00CF5EE8" w:rsidRDefault="00CF5EE8" w:rsidP="00CF5EE8">
      <w:pPr>
        <w:jc w:val="center"/>
        <w:rPr>
          <w:sz w:val="52"/>
          <w:szCs w:val="52"/>
        </w:rPr>
      </w:pPr>
      <w:r w:rsidRPr="00CF5EE8">
        <w:rPr>
          <w:sz w:val="52"/>
          <w:szCs w:val="52"/>
        </w:rPr>
        <w:t>i Storfors kommun.</w:t>
      </w:r>
    </w:p>
    <w:p w:rsidR="00CF5EE8" w:rsidRPr="00CF5EE8" w:rsidRDefault="0064106D" w:rsidP="0064106D">
      <w:pPr>
        <w:tabs>
          <w:tab w:val="left" w:pos="1957"/>
        </w:tabs>
        <w:rPr>
          <w:sz w:val="52"/>
          <w:szCs w:val="52"/>
        </w:rPr>
      </w:pPr>
      <w:r>
        <w:rPr>
          <w:sz w:val="52"/>
          <w:szCs w:val="52"/>
        </w:rPr>
        <w:tab/>
      </w:r>
    </w:p>
    <w:p w:rsidR="004D7635" w:rsidRPr="00BE41E7" w:rsidRDefault="004D7635" w:rsidP="004D7635">
      <w:pPr>
        <w:rPr>
          <w:sz w:val="44"/>
          <w:szCs w:val="44"/>
        </w:rPr>
      </w:pPr>
    </w:p>
    <w:p w:rsidR="004D7635" w:rsidRDefault="004D7635" w:rsidP="004D7635"/>
    <w:p w:rsidR="004D7635" w:rsidRDefault="004D7635" w:rsidP="004D7635">
      <w:r>
        <w:t xml:space="preserve"> </w:t>
      </w:r>
    </w:p>
    <w:p w:rsidR="004D7635" w:rsidRDefault="004D7635" w:rsidP="004D7635">
      <w:r>
        <w:tab/>
        <w:t xml:space="preserve"> </w:t>
      </w:r>
      <w:r>
        <w:tab/>
        <w:t xml:space="preserve"> </w:t>
      </w:r>
      <w:r>
        <w:tab/>
        <w:t xml:space="preserve"> </w:t>
      </w:r>
    </w:p>
    <w:p w:rsidR="004D7635" w:rsidRDefault="004D7635" w:rsidP="004D7635">
      <w:r>
        <w:tab/>
      </w:r>
      <w:r>
        <w:tab/>
      </w:r>
      <w:r>
        <w:tab/>
        <w:t xml:space="preserve"> </w:t>
      </w:r>
    </w:p>
    <w:p w:rsidR="004D7635" w:rsidRDefault="004D7635" w:rsidP="00BE41E7">
      <w:r>
        <w:tab/>
      </w:r>
    </w:p>
    <w:p w:rsidR="004D7635" w:rsidRDefault="004D7635" w:rsidP="004D7635"/>
    <w:p w:rsidR="004D7635" w:rsidRDefault="004D7635" w:rsidP="004D7635"/>
    <w:p w:rsidR="004D7635" w:rsidRDefault="004D7635" w:rsidP="004D7635"/>
    <w:p w:rsidR="004D7635" w:rsidRDefault="004D7635" w:rsidP="004D7635">
      <w:r>
        <w:tab/>
      </w:r>
    </w:p>
    <w:p w:rsidR="004D7635" w:rsidRDefault="004D7635" w:rsidP="004D7635">
      <w:r>
        <w:t xml:space="preserve">                </w:t>
      </w:r>
      <w:r>
        <w:tab/>
      </w:r>
      <w:r>
        <w:tab/>
      </w:r>
    </w:p>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4D7635" w:rsidRDefault="004D7635" w:rsidP="004D7635">
      <w:r>
        <w:tab/>
      </w:r>
      <w:r>
        <w:tab/>
      </w:r>
    </w:p>
    <w:p w:rsidR="004D7635" w:rsidRDefault="004D7635" w:rsidP="004D7635">
      <w:r>
        <w:tab/>
      </w:r>
      <w:r>
        <w:tab/>
      </w:r>
    </w:p>
    <w:p w:rsidR="004D7635" w:rsidRDefault="002E343A" w:rsidP="004D7635">
      <w:r>
        <w:t>Reviderade 2019-09-17</w:t>
      </w:r>
    </w:p>
    <w:p w:rsidR="004D7635" w:rsidRDefault="004D7635" w:rsidP="004D7635"/>
    <w:p w:rsidR="00022D34" w:rsidRDefault="00022D34" w:rsidP="00022D34">
      <w:pPr>
        <w:jc w:val="center"/>
        <w:rPr>
          <w:b/>
          <w:sz w:val="28"/>
          <w:szCs w:val="28"/>
        </w:rPr>
      </w:pPr>
      <w:r>
        <w:rPr>
          <w:b/>
          <w:sz w:val="28"/>
          <w:szCs w:val="28"/>
        </w:rPr>
        <w:t>Innehållsförteckning</w:t>
      </w:r>
    </w:p>
    <w:p w:rsidR="00022D34" w:rsidRDefault="00022D34" w:rsidP="00022D34">
      <w:pPr>
        <w:jc w:val="center"/>
        <w:rPr>
          <w:b/>
          <w:sz w:val="28"/>
          <w:szCs w:val="28"/>
        </w:rPr>
      </w:pPr>
    </w:p>
    <w:p w:rsidR="00022D34" w:rsidRPr="000C5A62" w:rsidRDefault="00022D34" w:rsidP="00022D34">
      <w:r w:rsidRPr="000C5A62">
        <w:t>Inledning</w:t>
      </w:r>
      <w:r w:rsidRPr="000C5A62">
        <w:tab/>
      </w:r>
      <w:r w:rsidR="00EC36D7">
        <w:tab/>
      </w:r>
      <w:r w:rsidR="00EC36D7">
        <w:tab/>
      </w:r>
      <w:r w:rsidR="00EC36D7">
        <w:tab/>
        <w:t>sid. 3</w:t>
      </w:r>
    </w:p>
    <w:p w:rsidR="00022D34" w:rsidRPr="000C5A62" w:rsidRDefault="00EC36D7" w:rsidP="00022D34">
      <w:r>
        <w:t>1.</w:t>
      </w:r>
      <w:r w:rsidR="0084240C">
        <w:t xml:space="preserve"> </w:t>
      </w:r>
      <w:r>
        <w:t>Grundsärskolan</w:t>
      </w:r>
      <w:r>
        <w:tab/>
      </w:r>
      <w:r>
        <w:tab/>
      </w:r>
      <w:r>
        <w:tab/>
        <w:t>sid. 3</w:t>
      </w:r>
    </w:p>
    <w:p w:rsidR="00022D34" w:rsidRPr="000C5A62" w:rsidRDefault="00022D34" w:rsidP="00022D34">
      <w:r w:rsidRPr="000C5A62">
        <w:t>1.1 Grundsärs</w:t>
      </w:r>
      <w:r w:rsidR="00EC36D7">
        <w:t>kolans kursplaner/ämnen/</w:t>
      </w:r>
      <w:r w:rsidR="00EC36D7">
        <w:tab/>
      </w:r>
      <w:r w:rsidR="00EC36D7">
        <w:tab/>
        <w:t>sid. 3</w:t>
      </w:r>
    </w:p>
    <w:p w:rsidR="00022D34" w:rsidRPr="000C5A62" w:rsidRDefault="00022D34" w:rsidP="00022D34">
      <w:r w:rsidRPr="000C5A62">
        <w:t>ämnesområden</w:t>
      </w:r>
    </w:p>
    <w:p w:rsidR="00022D34" w:rsidRPr="000C5A62" w:rsidRDefault="00022D34" w:rsidP="00022D34">
      <w:r w:rsidRPr="000C5A62">
        <w:t>1.2</w:t>
      </w:r>
      <w:r w:rsidR="00EC36D7">
        <w:t xml:space="preserve"> G</w:t>
      </w:r>
      <w:r w:rsidR="002951DE">
        <w:t>rundsärskolans timplan</w:t>
      </w:r>
      <w:r w:rsidR="002951DE">
        <w:tab/>
      </w:r>
      <w:r w:rsidR="002951DE">
        <w:tab/>
        <w:t>sid. 3-5</w:t>
      </w:r>
    </w:p>
    <w:p w:rsidR="00022D34" w:rsidRPr="000C5A62" w:rsidRDefault="00EC36D7" w:rsidP="00022D34">
      <w:r>
        <w:t>1.3 Betyg</w:t>
      </w:r>
      <w:r>
        <w:tab/>
      </w:r>
      <w:r>
        <w:tab/>
      </w:r>
      <w:r>
        <w:tab/>
      </w:r>
      <w:r>
        <w:tab/>
      </w:r>
      <w:r w:rsidR="00F76DA4">
        <w:t>sid. 5</w:t>
      </w:r>
      <w:r w:rsidR="00D61FD2">
        <w:t>-6</w:t>
      </w:r>
    </w:p>
    <w:p w:rsidR="00022D34" w:rsidRPr="000C5A62" w:rsidRDefault="00B23DFB" w:rsidP="00022D34">
      <w:r>
        <w:t>1.4 Val av skola</w:t>
      </w:r>
      <w:r>
        <w:tab/>
      </w:r>
      <w:r>
        <w:tab/>
      </w:r>
      <w:r>
        <w:tab/>
        <w:t>sid. 6</w:t>
      </w:r>
    </w:p>
    <w:p w:rsidR="00022D34" w:rsidRPr="000C5A62" w:rsidRDefault="00022D34" w:rsidP="00022D34">
      <w:r w:rsidRPr="000C5A62">
        <w:t>1</w:t>
      </w:r>
      <w:r w:rsidR="00B23DFB">
        <w:t>.5 Rätt till skolskjuts</w:t>
      </w:r>
      <w:r w:rsidR="00B23DFB">
        <w:tab/>
      </w:r>
      <w:r w:rsidR="00B23DFB">
        <w:tab/>
      </w:r>
      <w:r w:rsidR="00B23DFB">
        <w:tab/>
        <w:t>sid. 6</w:t>
      </w:r>
    </w:p>
    <w:p w:rsidR="00022D34" w:rsidRPr="000C5A62" w:rsidRDefault="00022D34" w:rsidP="00022D34"/>
    <w:p w:rsidR="00022D34" w:rsidRPr="000C5A62" w:rsidRDefault="00022D34" w:rsidP="00022D34">
      <w:r w:rsidRPr="000C5A62">
        <w:t>2. Vem har rätt till grundsärskola?</w:t>
      </w:r>
      <w:r w:rsidRPr="000C5A62">
        <w:tab/>
      </w:r>
      <w:r w:rsidRPr="000C5A62">
        <w:tab/>
        <w:t xml:space="preserve">sid. </w:t>
      </w:r>
      <w:r w:rsidR="00B23DFB">
        <w:t>6-7</w:t>
      </w:r>
    </w:p>
    <w:p w:rsidR="00022D34" w:rsidRPr="000C5A62" w:rsidRDefault="00EC36D7" w:rsidP="00022D34">
      <w:r>
        <w:t>2.1 Skollagen</w:t>
      </w:r>
      <w:r>
        <w:tab/>
      </w:r>
      <w:r>
        <w:tab/>
      </w:r>
      <w:r>
        <w:tab/>
      </w:r>
      <w:r w:rsidR="00B23DFB">
        <w:t>sid. 6</w:t>
      </w:r>
    </w:p>
    <w:p w:rsidR="00022D34" w:rsidRPr="000C5A62" w:rsidRDefault="00EC36D7" w:rsidP="00022D34">
      <w:r>
        <w:t>2.2 Skolplikt</w:t>
      </w:r>
      <w:r>
        <w:tab/>
      </w:r>
      <w:r>
        <w:tab/>
      </w:r>
      <w:r>
        <w:tab/>
      </w:r>
      <w:r>
        <w:tab/>
        <w:t>sid. 6</w:t>
      </w:r>
      <w:r w:rsidR="00D61FD2">
        <w:t>-7</w:t>
      </w:r>
    </w:p>
    <w:p w:rsidR="00022D34" w:rsidRPr="000C5A62" w:rsidRDefault="00022D34" w:rsidP="00022D34">
      <w:r w:rsidRPr="000C5A62">
        <w:t>2</w:t>
      </w:r>
      <w:r w:rsidR="00EC36D7">
        <w:t>.3 Vårdnadshava</w:t>
      </w:r>
      <w:r w:rsidR="00B23DFB">
        <w:t>rnas val</w:t>
      </w:r>
      <w:r w:rsidR="00B23DFB">
        <w:tab/>
      </w:r>
      <w:r w:rsidR="00B23DFB">
        <w:tab/>
      </w:r>
      <w:r w:rsidR="00B23DFB">
        <w:tab/>
        <w:t>sid. 7</w:t>
      </w:r>
    </w:p>
    <w:p w:rsidR="00022D34" w:rsidRPr="000C5A62" w:rsidRDefault="00B23DFB" w:rsidP="00022D34">
      <w:r>
        <w:t>2.4 Försöksplacering</w:t>
      </w:r>
      <w:r>
        <w:tab/>
      </w:r>
      <w:r>
        <w:tab/>
      </w:r>
      <w:r>
        <w:tab/>
        <w:t>sid. 7</w:t>
      </w:r>
    </w:p>
    <w:p w:rsidR="00EC36D7" w:rsidRDefault="00EC36D7" w:rsidP="00022D34"/>
    <w:p w:rsidR="00022D34" w:rsidRPr="000C5A62" w:rsidRDefault="00EC36D7" w:rsidP="00022D34">
      <w:r>
        <w:t>3</w:t>
      </w:r>
      <w:r w:rsidR="00022D34" w:rsidRPr="000C5A62">
        <w:t xml:space="preserve">. </w:t>
      </w:r>
      <w:r>
        <w:t>Rutiner för m</w:t>
      </w:r>
      <w:r w:rsidR="00022D34" w:rsidRPr="000C5A62">
        <w:t>ottagande i grundsärskolan</w:t>
      </w:r>
      <w:r w:rsidR="00022D34" w:rsidRPr="000C5A62">
        <w:tab/>
      </w:r>
      <w:r w:rsidR="00D61FD2">
        <w:t>sid. 7-10</w:t>
      </w:r>
    </w:p>
    <w:p w:rsidR="00022D34" w:rsidRPr="000C5A62" w:rsidRDefault="00EC36D7" w:rsidP="00022D34">
      <w:r>
        <w:t xml:space="preserve">3.1 Inför skolstart </w:t>
      </w:r>
      <w:r>
        <w:tab/>
      </w:r>
      <w:r>
        <w:tab/>
      </w:r>
      <w:r>
        <w:tab/>
      </w:r>
      <w:r w:rsidR="00D61FD2">
        <w:t>sid. 10</w:t>
      </w:r>
    </w:p>
    <w:p w:rsidR="00022D34" w:rsidRPr="000C5A62" w:rsidRDefault="00022D34" w:rsidP="00022D34"/>
    <w:p w:rsidR="00022D34" w:rsidRPr="000C5A62" w:rsidRDefault="00B23DFB" w:rsidP="00022D34">
      <w:r>
        <w:t>4. Överklagan</w:t>
      </w:r>
      <w:r>
        <w:tab/>
      </w:r>
      <w:r>
        <w:tab/>
      </w:r>
      <w:r>
        <w:tab/>
        <w:t>sid. 10</w:t>
      </w:r>
    </w:p>
    <w:p w:rsidR="00022D34" w:rsidRPr="000C5A62" w:rsidRDefault="00022D34" w:rsidP="00022D34"/>
    <w:p w:rsidR="00022D34" w:rsidRDefault="00EC36D7" w:rsidP="00022D34">
      <w:r>
        <w:t>5</w:t>
      </w:r>
      <w:r w:rsidR="00022D34" w:rsidRPr="000C5A62">
        <w:t>. In och utflyttning a</w:t>
      </w:r>
      <w:r>
        <w:t>v elever i grundsärskolan</w:t>
      </w:r>
      <w:r>
        <w:tab/>
        <w:t xml:space="preserve">sid. </w:t>
      </w:r>
      <w:r w:rsidR="00B23DFB">
        <w:t>10</w:t>
      </w:r>
      <w:r w:rsidR="00D61FD2">
        <w:t>-11</w:t>
      </w:r>
    </w:p>
    <w:p w:rsidR="00EC36D7" w:rsidRDefault="00EC36D7" w:rsidP="00022D34"/>
    <w:p w:rsidR="00EC36D7" w:rsidRDefault="00EC36D7" w:rsidP="00022D34">
      <w:r>
        <w:t>6. Om det uppdagas att det är fel skolform</w:t>
      </w:r>
      <w:r>
        <w:tab/>
      </w:r>
      <w:r w:rsidR="00D61FD2">
        <w:t>sid. 11</w:t>
      </w:r>
    </w:p>
    <w:p w:rsidR="00EC36D7" w:rsidRDefault="00EC36D7" w:rsidP="00022D34"/>
    <w:p w:rsidR="00EC36D7" w:rsidRPr="000C5A62" w:rsidRDefault="00D61FD2" w:rsidP="00022D34">
      <w:r>
        <w:t>7. Utskrivning</w:t>
      </w:r>
      <w:r>
        <w:tab/>
      </w:r>
      <w:r>
        <w:tab/>
      </w:r>
      <w:r>
        <w:tab/>
        <w:t>sid. 11</w:t>
      </w:r>
    </w:p>
    <w:p w:rsidR="00022D34" w:rsidRPr="000C5A62" w:rsidRDefault="00022D34" w:rsidP="00022D34">
      <w:r w:rsidRPr="000C5A62">
        <w:tab/>
      </w:r>
      <w:r w:rsidRPr="000C5A62">
        <w:tab/>
      </w:r>
      <w:r w:rsidRPr="000C5A62">
        <w:tab/>
      </w:r>
      <w:r w:rsidRPr="000C5A62">
        <w:tab/>
      </w:r>
    </w:p>
    <w:p w:rsidR="00022D34" w:rsidRDefault="00EC36D7" w:rsidP="00022D34">
      <w:r>
        <w:t>8</w:t>
      </w:r>
      <w:r w:rsidR="00022D34" w:rsidRPr="000C5A62">
        <w:t>. Referenser</w:t>
      </w:r>
      <w:r w:rsidR="00022D34" w:rsidRPr="000C5A62">
        <w:tab/>
      </w:r>
      <w:r>
        <w:tab/>
      </w:r>
      <w:r w:rsidR="00022D34" w:rsidRPr="00FE10A6">
        <w:tab/>
      </w:r>
      <w:r w:rsidR="00022D34">
        <w:tab/>
        <w:t>sid. 11</w:t>
      </w:r>
    </w:p>
    <w:p w:rsidR="00022D34" w:rsidRDefault="00022D34" w:rsidP="00022D34"/>
    <w:p w:rsidR="00022D34" w:rsidRDefault="00022D34" w:rsidP="00022D34">
      <w:r>
        <w:tab/>
      </w:r>
    </w:p>
    <w:p w:rsidR="00022D34" w:rsidRPr="00664F20" w:rsidRDefault="00022D34" w:rsidP="00022D34"/>
    <w:p w:rsidR="00022D34" w:rsidRDefault="00022D34" w:rsidP="00022D34">
      <w:pPr>
        <w:rPr>
          <w:b/>
          <w:sz w:val="28"/>
          <w:szCs w:val="28"/>
        </w:rPr>
      </w:pPr>
    </w:p>
    <w:p w:rsidR="00022D34" w:rsidRDefault="00022D34" w:rsidP="00022D34">
      <w:pPr>
        <w:rPr>
          <w:b/>
          <w:sz w:val="28"/>
          <w:szCs w:val="28"/>
        </w:rPr>
      </w:pPr>
    </w:p>
    <w:p w:rsidR="00022D34" w:rsidRDefault="00022D34"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EC36D7" w:rsidRDefault="00EC36D7" w:rsidP="00022D34">
      <w:pPr>
        <w:jc w:val="center"/>
        <w:rPr>
          <w:b/>
          <w:sz w:val="28"/>
          <w:szCs w:val="28"/>
        </w:rPr>
      </w:pPr>
    </w:p>
    <w:p w:rsidR="00EC36D7" w:rsidRDefault="00EC36D7" w:rsidP="00022D34">
      <w:pPr>
        <w:jc w:val="center"/>
        <w:rPr>
          <w:b/>
          <w:sz w:val="28"/>
          <w:szCs w:val="28"/>
        </w:rPr>
      </w:pPr>
    </w:p>
    <w:p w:rsidR="00EC36D7" w:rsidRDefault="00EC36D7" w:rsidP="00022D34">
      <w:pPr>
        <w:jc w:val="center"/>
        <w:rPr>
          <w:b/>
          <w:sz w:val="28"/>
          <w:szCs w:val="28"/>
        </w:rPr>
      </w:pPr>
    </w:p>
    <w:p w:rsidR="00EC36D7" w:rsidRDefault="00EC36D7" w:rsidP="00022D34">
      <w:pPr>
        <w:jc w:val="center"/>
        <w:rPr>
          <w:b/>
          <w:sz w:val="28"/>
          <w:szCs w:val="28"/>
        </w:rPr>
      </w:pPr>
    </w:p>
    <w:p w:rsidR="009E05B7" w:rsidRDefault="009E05B7" w:rsidP="00022D34">
      <w:pPr>
        <w:jc w:val="center"/>
        <w:rPr>
          <w:b/>
          <w:sz w:val="28"/>
          <w:szCs w:val="28"/>
        </w:rPr>
      </w:pPr>
    </w:p>
    <w:p w:rsidR="00022D34" w:rsidRDefault="00022D34" w:rsidP="00022D34">
      <w:pPr>
        <w:jc w:val="center"/>
        <w:rPr>
          <w:b/>
          <w:sz w:val="28"/>
          <w:szCs w:val="28"/>
        </w:rPr>
      </w:pPr>
    </w:p>
    <w:p w:rsidR="00B337E5" w:rsidRDefault="00B337E5" w:rsidP="00022D34">
      <w:pPr>
        <w:jc w:val="center"/>
        <w:rPr>
          <w:b/>
          <w:sz w:val="28"/>
          <w:szCs w:val="28"/>
        </w:rPr>
      </w:pPr>
    </w:p>
    <w:p w:rsidR="00022D34" w:rsidRPr="009E05B7" w:rsidRDefault="00022D34" w:rsidP="00022D34">
      <w:pPr>
        <w:rPr>
          <w:b/>
        </w:rPr>
      </w:pPr>
      <w:r w:rsidRPr="009E05B7">
        <w:rPr>
          <w:b/>
        </w:rPr>
        <w:t>Inledning</w:t>
      </w:r>
    </w:p>
    <w:p w:rsidR="00306E03" w:rsidRDefault="00306E03" w:rsidP="00022D34">
      <w:pPr>
        <w:spacing w:line="360" w:lineRule="auto"/>
      </w:pPr>
      <w:r>
        <w:t xml:space="preserve">Skolan ska anpassa för de elever som bedöms att inte nå upp till grundskolans kunskapskrav på grund av intellektuell funktionsnedsättning, utvecklingsstörning. </w:t>
      </w:r>
    </w:p>
    <w:p w:rsidR="00306E03" w:rsidRDefault="00306E03" w:rsidP="00022D34">
      <w:pPr>
        <w:spacing w:line="360" w:lineRule="auto"/>
      </w:pPr>
      <w:r>
        <w:t>Rutiner för mottagande i grundsärskolan för Storfors kommun</w:t>
      </w:r>
      <w:r w:rsidR="00022D34">
        <w:t xml:space="preserve"> grundas på Skolverkets </w:t>
      </w:r>
    </w:p>
    <w:p w:rsidR="00022D34" w:rsidRDefault="00306E03" w:rsidP="00022D34">
      <w:pPr>
        <w:spacing w:line="360" w:lineRule="auto"/>
      </w:pPr>
      <w:r w:rsidRPr="00306E03">
        <w:rPr>
          <w:i/>
        </w:rPr>
        <w:t>Mottagande i grundsärskolan och gymnasiesärskolan samt urval till gymnasiesärskolans nationella program</w:t>
      </w:r>
      <w:r>
        <w:rPr>
          <w:i/>
        </w:rPr>
        <w:t xml:space="preserve">, </w:t>
      </w:r>
      <w:r>
        <w:t xml:space="preserve">2018. </w:t>
      </w:r>
      <w:r w:rsidR="00022D34">
        <w:t xml:space="preserve"> De allmänna råden baseras på skollagen (2010:800).  Storfors kommun har delegerat rätten att fatta beslut om mottagande till grundsärskolan till rektor för Vargbroskolan. Kommunens elevhälsoteam utarbetar underlag för rektors beslut.   </w:t>
      </w:r>
    </w:p>
    <w:p w:rsidR="00022D34" w:rsidRDefault="00022D34" w:rsidP="00022D34">
      <w:pPr>
        <w:spacing w:line="360" w:lineRule="auto"/>
      </w:pPr>
    </w:p>
    <w:p w:rsidR="00022D34" w:rsidRPr="0084240C" w:rsidRDefault="00022D34" w:rsidP="0084240C">
      <w:pPr>
        <w:pStyle w:val="Liststycke"/>
        <w:numPr>
          <w:ilvl w:val="0"/>
          <w:numId w:val="41"/>
        </w:numPr>
        <w:spacing w:line="360" w:lineRule="auto"/>
        <w:ind w:right="1531"/>
        <w:rPr>
          <w:b/>
        </w:rPr>
      </w:pPr>
      <w:r w:rsidRPr="0084240C">
        <w:rPr>
          <w:b/>
        </w:rPr>
        <w:t>Grundsärskolan</w:t>
      </w:r>
    </w:p>
    <w:p w:rsidR="00022D34" w:rsidRDefault="00022D34" w:rsidP="00022D34">
      <w:pPr>
        <w:spacing w:line="360" w:lineRule="auto"/>
      </w:pPr>
      <w:r>
        <w:t xml:space="preserve">Grundsärskolan ska ge elever utbildning som i så stor utsträckning som möjligt motsvarar grundskolan. </w:t>
      </w:r>
      <w:r w:rsidRPr="001D6FC5">
        <w:t>Grundsärskolan följer Läroplan för grundsärskolan 2011, Lgr sär 11</w:t>
      </w:r>
      <w:r w:rsidRPr="00E938EB">
        <w:rPr>
          <w:b/>
        </w:rPr>
        <w:t>.</w:t>
      </w:r>
      <w:r>
        <w:t xml:space="preserve"> Grundsärskolan utgår från att eleverna behöver längre tid för sitt lärande och undervisningen anpassas</w:t>
      </w:r>
      <w:r w:rsidR="001D6FC5">
        <w:t xml:space="preserve"> efter elevens förutsättningar. </w:t>
      </w:r>
      <w:r>
        <w:t xml:space="preserve">Inom grundsärskolan finns en särskild inriktning kallad </w:t>
      </w:r>
      <w:r w:rsidRPr="001D6FC5">
        <w:t>träningsskola</w:t>
      </w:r>
      <w:r>
        <w:t>, f</w:t>
      </w:r>
      <w:r w:rsidR="009E05B7">
        <w:t xml:space="preserve">ör elever som inte </w:t>
      </w:r>
      <w:r>
        <w:t>uppnå</w:t>
      </w:r>
      <w:r w:rsidR="009E05B7">
        <w:t>r</w:t>
      </w:r>
      <w:r>
        <w:t xml:space="preserve"> målen i grundsärskolan. </w:t>
      </w:r>
    </w:p>
    <w:p w:rsidR="009E05B7" w:rsidRDefault="009E05B7" w:rsidP="00022D34">
      <w:pPr>
        <w:spacing w:line="360" w:lineRule="auto"/>
      </w:pPr>
    </w:p>
    <w:p w:rsidR="00022D34" w:rsidRPr="009E05B7" w:rsidRDefault="00E4489D" w:rsidP="00E4489D">
      <w:pPr>
        <w:ind w:right="1531"/>
      </w:pPr>
      <w:r>
        <w:t>1.1</w:t>
      </w:r>
      <w:r w:rsidR="00022D34" w:rsidRPr="009E05B7">
        <w:t>Grundsärskolans kursplaner/ämnen/ämnesområden</w:t>
      </w:r>
    </w:p>
    <w:p w:rsidR="000F4010" w:rsidRDefault="00022D34" w:rsidP="00022D34">
      <w:pPr>
        <w:spacing w:line="360" w:lineRule="auto"/>
      </w:pPr>
      <w:r>
        <w:t xml:space="preserve">Kursplanen anger vilka mål eleven ska ha uppnått efter sjätte respektive nionde årskurs. </w:t>
      </w:r>
      <w:r w:rsidR="009E05B7">
        <w:t>Träningsskolan har en annan kursplan än grundsärskolan. Istället för ämnen läses ämnesområden;</w:t>
      </w:r>
      <w:r>
        <w:t xml:space="preserve"> estetisk verksamhet, kommunikation,</w:t>
      </w:r>
      <w:r w:rsidR="000F4010">
        <w:t xml:space="preserve"> motorik, vardagsaktiviteter, </w:t>
      </w:r>
      <w:r>
        <w:t>verklighetsuppfattning</w:t>
      </w:r>
      <w:r w:rsidR="000F4010">
        <w:t xml:space="preserve"> och elevens val</w:t>
      </w:r>
      <w:r>
        <w:t xml:space="preserve">. </w:t>
      </w:r>
    </w:p>
    <w:p w:rsidR="00022D34" w:rsidRPr="009C6674" w:rsidRDefault="00022D34" w:rsidP="00022D34"/>
    <w:p w:rsidR="00022D34" w:rsidRPr="009E05B7" w:rsidRDefault="009E05B7" w:rsidP="009E05B7">
      <w:pPr>
        <w:ind w:right="1531"/>
      </w:pPr>
      <w:r>
        <w:t xml:space="preserve">1.2 </w:t>
      </w:r>
      <w:r w:rsidR="00022D34" w:rsidRPr="009E05B7">
        <w:t>Grundsärskolans timplan</w:t>
      </w:r>
    </w:p>
    <w:p w:rsidR="00022D34" w:rsidRDefault="009E05B7" w:rsidP="00022D34">
      <w:pPr>
        <w:spacing w:line="360" w:lineRule="auto"/>
      </w:pPr>
      <w:r>
        <w:t>Efter</w:t>
      </w:r>
      <w:r w:rsidR="00022D34">
        <w:t xml:space="preserve"> grundsärskoleutbildning ska varje elev </w:t>
      </w:r>
      <w:r>
        <w:t>ha fått undervisning i totalt</w:t>
      </w:r>
      <w:r w:rsidR="00022D34">
        <w:t xml:space="preserve"> </w:t>
      </w:r>
      <w:r w:rsidR="000F4010">
        <w:t>garanterade antalet timmar, 6</w:t>
      </w:r>
      <w:r>
        <w:t xml:space="preserve"> </w:t>
      </w:r>
      <w:r w:rsidR="000F4010">
        <w:t>890</w:t>
      </w:r>
      <w:r w:rsidR="00022D34">
        <w:t xml:space="preserve"> timmar. </w:t>
      </w:r>
      <w:r w:rsidR="000F4010">
        <w:t>Timplanen för grundsärskolan har blivit stadieindelad vilket den inte varit tidigare. Några äm</w:t>
      </w:r>
      <w:r>
        <w:t xml:space="preserve">nen har i den nya timplanen </w:t>
      </w:r>
      <w:r w:rsidR="000F4010">
        <w:t>fått utökad tid.</w:t>
      </w:r>
    </w:p>
    <w:tbl>
      <w:tblPr>
        <w:tblW w:w="12526" w:type="dxa"/>
        <w:tblInd w:w="496" w:type="dxa"/>
        <w:tblCellMar>
          <w:left w:w="70" w:type="dxa"/>
          <w:right w:w="70" w:type="dxa"/>
        </w:tblCellMar>
        <w:tblLook w:val="04A0" w:firstRow="1" w:lastRow="0" w:firstColumn="1" w:lastColumn="0" w:noHBand="0" w:noVBand="1"/>
      </w:tblPr>
      <w:tblGrid>
        <w:gridCol w:w="920"/>
        <w:gridCol w:w="285"/>
        <w:gridCol w:w="1108"/>
        <w:gridCol w:w="752"/>
        <w:gridCol w:w="752"/>
        <w:gridCol w:w="752"/>
        <w:gridCol w:w="752"/>
        <w:gridCol w:w="752"/>
        <w:gridCol w:w="752"/>
        <w:gridCol w:w="752"/>
        <w:gridCol w:w="752"/>
        <w:gridCol w:w="760"/>
        <w:gridCol w:w="580"/>
        <w:gridCol w:w="697"/>
        <w:gridCol w:w="820"/>
        <w:gridCol w:w="820"/>
        <w:gridCol w:w="520"/>
      </w:tblGrid>
      <w:tr w:rsidR="00022D34" w:rsidRPr="003273BF" w:rsidTr="000F4010">
        <w:trPr>
          <w:trHeight w:val="405"/>
        </w:trPr>
        <w:tc>
          <w:tcPr>
            <w:tcW w:w="8329" w:type="dxa"/>
            <w:gridSpan w:val="11"/>
            <w:tcBorders>
              <w:top w:val="nil"/>
              <w:left w:val="nil"/>
              <w:bottom w:val="nil"/>
              <w:right w:val="nil"/>
            </w:tcBorders>
            <w:shd w:val="clear" w:color="auto" w:fill="auto"/>
            <w:noWrap/>
            <w:vAlign w:val="bottom"/>
          </w:tcPr>
          <w:p w:rsidR="00FA7CB7" w:rsidRDefault="00FA7CB7" w:rsidP="000F4010"/>
          <w:p w:rsidR="00022D34" w:rsidRDefault="00022D34" w:rsidP="000F4010">
            <w:r>
              <w:t>Timplan för Grundsärskolan i Storfors kommun</w:t>
            </w:r>
            <w:r w:rsidR="0002785B">
              <w:t xml:space="preserve"> 2019-2020</w:t>
            </w:r>
          </w:p>
          <w:p w:rsidR="00022D34" w:rsidRDefault="00022D34" w:rsidP="000F4010"/>
          <w:p w:rsidR="008D0EB5" w:rsidRDefault="006C24D7" w:rsidP="000F4010">
            <w:r>
              <w:t>Årskurs 1-3</w:t>
            </w:r>
          </w:p>
          <w:p w:rsidR="00022D34" w:rsidRPr="00E13FA8" w:rsidRDefault="00022D34" w:rsidP="000F4010">
            <w:pPr>
              <w:rPr>
                <w:sz w:val="18"/>
                <w:szCs w:val="18"/>
              </w:rPr>
            </w:pPr>
          </w:p>
          <w:p w:rsidR="00022D34" w:rsidRDefault="00022D34" w:rsidP="000F4010">
            <w:pPr>
              <w:rPr>
                <w:sz w:val="18"/>
                <w:szCs w:val="18"/>
              </w:rPr>
            </w:pPr>
          </w:p>
          <w:tbl>
            <w:tblPr>
              <w:tblStyle w:val="Tabellrutnt"/>
              <w:tblW w:w="0" w:type="auto"/>
              <w:tblLook w:val="04A0" w:firstRow="1" w:lastRow="0" w:firstColumn="1" w:lastColumn="0" w:noHBand="0" w:noVBand="1"/>
            </w:tblPr>
            <w:tblGrid>
              <w:gridCol w:w="1206"/>
              <w:gridCol w:w="986"/>
              <w:gridCol w:w="986"/>
              <w:gridCol w:w="986"/>
              <w:gridCol w:w="841"/>
              <w:gridCol w:w="841"/>
            </w:tblGrid>
            <w:tr w:rsidR="00F90A82" w:rsidTr="008D0EB5">
              <w:tc>
                <w:tcPr>
                  <w:tcW w:w="0" w:type="auto"/>
                </w:tcPr>
                <w:p w:rsidR="00F90A82" w:rsidRDefault="00F90A82" w:rsidP="000F4010">
                  <w:pPr>
                    <w:rPr>
                      <w:sz w:val="18"/>
                      <w:szCs w:val="18"/>
                    </w:rPr>
                  </w:pPr>
                  <w:r>
                    <w:rPr>
                      <w:sz w:val="18"/>
                      <w:szCs w:val="18"/>
                    </w:rPr>
                    <w:t>Årskurs</w:t>
                  </w:r>
                </w:p>
              </w:tc>
              <w:tc>
                <w:tcPr>
                  <w:tcW w:w="0" w:type="auto"/>
                </w:tcPr>
                <w:p w:rsidR="00F90A82" w:rsidRDefault="00F90A82" w:rsidP="000F4010">
                  <w:pPr>
                    <w:rPr>
                      <w:sz w:val="18"/>
                      <w:szCs w:val="18"/>
                    </w:rPr>
                  </w:pPr>
                  <w:r>
                    <w:rPr>
                      <w:sz w:val="18"/>
                      <w:szCs w:val="18"/>
                    </w:rPr>
                    <w:t>1</w:t>
                  </w:r>
                </w:p>
                <w:p w:rsidR="00F90A82" w:rsidRDefault="00F90A82" w:rsidP="000F4010">
                  <w:pPr>
                    <w:rPr>
                      <w:sz w:val="18"/>
                      <w:szCs w:val="18"/>
                    </w:rPr>
                  </w:pPr>
                  <w:r>
                    <w:rPr>
                      <w:sz w:val="18"/>
                      <w:szCs w:val="18"/>
                    </w:rPr>
                    <w:t>Min/vecka</w:t>
                  </w:r>
                </w:p>
              </w:tc>
              <w:tc>
                <w:tcPr>
                  <w:tcW w:w="0" w:type="auto"/>
                </w:tcPr>
                <w:p w:rsidR="00F90A82" w:rsidRDefault="00F90A82" w:rsidP="000F4010">
                  <w:pPr>
                    <w:rPr>
                      <w:sz w:val="18"/>
                      <w:szCs w:val="18"/>
                    </w:rPr>
                  </w:pPr>
                  <w:r>
                    <w:rPr>
                      <w:sz w:val="18"/>
                      <w:szCs w:val="18"/>
                    </w:rPr>
                    <w:t>2</w:t>
                  </w:r>
                </w:p>
                <w:p w:rsidR="00F90A82" w:rsidRDefault="00F90A82" w:rsidP="000F4010">
                  <w:pPr>
                    <w:rPr>
                      <w:sz w:val="18"/>
                      <w:szCs w:val="18"/>
                    </w:rPr>
                  </w:pPr>
                  <w:r>
                    <w:rPr>
                      <w:sz w:val="18"/>
                      <w:szCs w:val="18"/>
                    </w:rPr>
                    <w:t>Min/vecka</w:t>
                  </w:r>
                </w:p>
              </w:tc>
              <w:tc>
                <w:tcPr>
                  <w:tcW w:w="0" w:type="auto"/>
                </w:tcPr>
                <w:p w:rsidR="00F90A82" w:rsidRDefault="00F90A82" w:rsidP="000F4010">
                  <w:pPr>
                    <w:rPr>
                      <w:sz w:val="18"/>
                      <w:szCs w:val="18"/>
                    </w:rPr>
                  </w:pPr>
                  <w:r>
                    <w:rPr>
                      <w:sz w:val="18"/>
                      <w:szCs w:val="18"/>
                    </w:rPr>
                    <w:t>3</w:t>
                  </w:r>
                </w:p>
                <w:p w:rsidR="00F90A82" w:rsidRDefault="00F90A82" w:rsidP="000F4010">
                  <w:pPr>
                    <w:rPr>
                      <w:sz w:val="18"/>
                      <w:szCs w:val="18"/>
                    </w:rPr>
                  </w:pPr>
                  <w:r>
                    <w:rPr>
                      <w:sz w:val="18"/>
                      <w:szCs w:val="18"/>
                    </w:rPr>
                    <w:t>Min/vecka</w:t>
                  </w:r>
                </w:p>
              </w:tc>
              <w:tc>
                <w:tcPr>
                  <w:tcW w:w="0" w:type="auto"/>
                </w:tcPr>
                <w:p w:rsidR="00F90A82" w:rsidRDefault="00F90A82" w:rsidP="000F4010">
                  <w:pPr>
                    <w:rPr>
                      <w:sz w:val="18"/>
                      <w:szCs w:val="18"/>
                    </w:rPr>
                  </w:pPr>
                  <w:r>
                    <w:rPr>
                      <w:sz w:val="18"/>
                      <w:szCs w:val="18"/>
                    </w:rPr>
                    <w:t>Tot. tid</w:t>
                  </w:r>
                </w:p>
                <w:p w:rsidR="00F90A82" w:rsidRDefault="00F90A82" w:rsidP="000F4010">
                  <w:pPr>
                    <w:rPr>
                      <w:sz w:val="18"/>
                      <w:szCs w:val="18"/>
                    </w:rPr>
                  </w:pPr>
                  <w:r>
                    <w:rPr>
                      <w:sz w:val="18"/>
                      <w:szCs w:val="18"/>
                    </w:rPr>
                    <w:t>Timmar</w:t>
                  </w:r>
                </w:p>
              </w:tc>
              <w:tc>
                <w:tcPr>
                  <w:tcW w:w="0" w:type="auto"/>
                </w:tcPr>
                <w:p w:rsidR="00F90A82" w:rsidRDefault="00F90A82" w:rsidP="000F4010">
                  <w:pPr>
                    <w:rPr>
                      <w:sz w:val="18"/>
                      <w:szCs w:val="18"/>
                    </w:rPr>
                  </w:pPr>
                  <w:r>
                    <w:rPr>
                      <w:sz w:val="18"/>
                      <w:szCs w:val="18"/>
                    </w:rPr>
                    <w:t>Lpo tid</w:t>
                  </w:r>
                </w:p>
                <w:p w:rsidR="00F90A82" w:rsidRDefault="00F90A82" w:rsidP="000F4010">
                  <w:pPr>
                    <w:rPr>
                      <w:sz w:val="18"/>
                      <w:szCs w:val="18"/>
                    </w:rPr>
                  </w:pPr>
                  <w:r>
                    <w:rPr>
                      <w:sz w:val="18"/>
                      <w:szCs w:val="18"/>
                    </w:rPr>
                    <w:t>Timmar</w:t>
                  </w:r>
                </w:p>
              </w:tc>
            </w:tr>
            <w:tr w:rsidR="00F90A82" w:rsidTr="008D0EB5">
              <w:tc>
                <w:tcPr>
                  <w:tcW w:w="0" w:type="auto"/>
                </w:tcPr>
                <w:p w:rsidR="00F90A82" w:rsidRDefault="00F90A82" w:rsidP="000F4010">
                  <w:pPr>
                    <w:rPr>
                      <w:sz w:val="18"/>
                      <w:szCs w:val="18"/>
                    </w:rPr>
                  </w:pPr>
                  <w:r>
                    <w:rPr>
                      <w:sz w:val="18"/>
                      <w:szCs w:val="18"/>
                    </w:rPr>
                    <w:t>Ämne</w:t>
                  </w: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r>
            <w:tr w:rsidR="00F90A82" w:rsidTr="008D0EB5">
              <w:tc>
                <w:tcPr>
                  <w:tcW w:w="0" w:type="auto"/>
                </w:tcPr>
                <w:p w:rsidR="00F90A82" w:rsidRDefault="00F90A82" w:rsidP="000F4010">
                  <w:pPr>
                    <w:rPr>
                      <w:sz w:val="18"/>
                      <w:szCs w:val="18"/>
                    </w:rPr>
                  </w:pPr>
                  <w:r>
                    <w:rPr>
                      <w:sz w:val="18"/>
                      <w:szCs w:val="18"/>
                    </w:rPr>
                    <w:t>Bild</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72</w:t>
                  </w:r>
                </w:p>
              </w:tc>
              <w:tc>
                <w:tcPr>
                  <w:tcW w:w="0" w:type="auto"/>
                </w:tcPr>
                <w:p w:rsidR="00F90A82" w:rsidRDefault="00F90A82" w:rsidP="000F4010">
                  <w:pPr>
                    <w:rPr>
                      <w:sz w:val="18"/>
                      <w:szCs w:val="18"/>
                    </w:rPr>
                  </w:pPr>
                  <w:r>
                    <w:rPr>
                      <w:sz w:val="18"/>
                      <w:szCs w:val="18"/>
                    </w:rPr>
                    <w:t>60</w:t>
                  </w:r>
                </w:p>
              </w:tc>
            </w:tr>
            <w:tr w:rsidR="00F90A82" w:rsidTr="008D0EB5">
              <w:tc>
                <w:tcPr>
                  <w:tcW w:w="0" w:type="auto"/>
                </w:tcPr>
                <w:p w:rsidR="00F90A82" w:rsidRDefault="00F90A82" w:rsidP="000F4010">
                  <w:pPr>
                    <w:rPr>
                      <w:sz w:val="18"/>
                      <w:szCs w:val="18"/>
                    </w:rPr>
                  </w:pPr>
                  <w:r>
                    <w:rPr>
                      <w:sz w:val="18"/>
                      <w:szCs w:val="18"/>
                    </w:rPr>
                    <w:t>Hemk</w:t>
                  </w:r>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r>
            <w:tr w:rsidR="00F90A82" w:rsidTr="008D0EB5">
              <w:tc>
                <w:tcPr>
                  <w:tcW w:w="0" w:type="auto"/>
                </w:tcPr>
                <w:p w:rsidR="00F90A82" w:rsidRDefault="00F90A82" w:rsidP="000F4010">
                  <w:pPr>
                    <w:rPr>
                      <w:sz w:val="18"/>
                      <w:szCs w:val="18"/>
                    </w:rPr>
                  </w:pPr>
                  <w:r>
                    <w:rPr>
                      <w:sz w:val="18"/>
                      <w:szCs w:val="18"/>
                    </w:rPr>
                    <w:t>Idrott o Hälsa</w:t>
                  </w:r>
                </w:p>
              </w:tc>
              <w:tc>
                <w:tcPr>
                  <w:tcW w:w="0" w:type="auto"/>
                </w:tcPr>
                <w:p w:rsidR="00F90A82" w:rsidRDefault="00F90A82" w:rsidP="000F4010">
                  <w:pPr>
                    <w:rPr>
                      <w:sz w:val="18"/>
                      <w:szCs w:val="18"/>
                    </w:rPr>
                  </w:pPr>
                  <w:r>
                    <w:rPr>
                      <w:sz w:val="18"/>
                      <w:szCs w:val="18"/>
                    </w:rPr>
                    <w:t>120</w:t>
                  </w:r>
                </w:p>
              </w:tc>
              <w:tc>
                <w:tcPr>
                  <w:tcW w:w="0" w:type="auto"/>
                </w:tcPr>
                <w:p w:rsidR="00F90A82" w:rsidRDefault="00F90A82" w:rsidP="000F4010">
                  <w:pPr>
                    <w:rPr>
                      <w:sz w:val="18"/>
                      <w:szCs w:val="18"/>
                    </w:rPr>
                  </w:pPr>
                  <w:r>
                    <w:rPr>
                      <w:sz w:val="18"/>
                      <w:szCs w:val="18"/>
                    </w:rPr>
                    <w:t>120</w:t>
                  </w:r>
                </w:p>
              </w:tc>
              <w:tc>
                <w:tcPr>
                  <w:tcW w:w="0" w:type="auto"/>
                </w:tcPr>
                <w:p w:rsidR="00F90A82" w:rsidRDefault="00F90A82" w:rsidP="000F4010">
                  <w:pPr>
                    <w:rPr>
                      <w:sz w:val="18"/>
                      <w:szCs w:val="18"/>
                    </w:rPr>
                  </w:pPr>
                  <w:r>
                    <w:rPr>
                      <w:sz w:val="18"/>
                      <w:szCs w:val="18"/>
                    </w:rPr>
                    <w:t>120</w:t>
                  </w:r>
                </w:p>
              </w:tc>
              <w:tc>
                <w:tcPr>
                  <w:tcW w:w="0" w:type="auto"/>
                </w:tcPr>
                <w:p w:rsidR="00F90A82" w:rsidRDefault="00F90A82" w:rsidP="000F4010">
                  <w:pPr>
                    <w:rPr>
                      <w:sz w:val="18"/>
                      <w:szCs w:val="18"/>
                    </w:rPr>
                  </w:pPr>
                  <w:r>
                    <w:rPr>
                      <w:sz w:val="18"/>
                      <w:szCs w:val="18"/>
                    </w:rPr>
                    <w:t>216</w:t>
                  </w:r>
                </w:p>
              </w:tc>
              <w:tc>
                <w:tcPr>
                  <w:tcW w:w="0" w:type="auto"/>
                </w:tcPr>
                <w:p w:rsidR="00F90A82" w:rsidRDefault="00F90A82" w:rsidP="000F4010">
                  <w:pPr>
                    <w:rPr>
                      <w:sz w:val="18"/>
                      <w:szCs w:val="18"/>
                    </w:rPr>
                  </w:pPr>
                  <w:r>
                    <w:rPr>
                      <w:sz w:val="18"/>
                      <w:szCs w:val="18"/>
                    </w:rPr>
                    <w:t>245</w:t>
                  </w:r>
                </w:p>
              </w:tc>
            </w:tr>
            <w:tr w:rsidR="00F90A82" w:rsidTr="008D0EB5">
              <w:tc>
                <w:tcPr>
                  <w:tcW w:w="0" w:type="auto"/>
                </w:tcPr>
                <w:p w:rsidR="00F90A82" w:rsidRDefault="00F90A82" w:rsidP="000F4010">
                  <w:pPr>
                    <w:rPr>
                      <w:sz w:val="18"/>
                      <w:szCs w:val="18"/>
                    </w:rPr>
                  </w:pPr>
                  <w:r>
                    <w:rPr>
                      <w:sz w:val="18"/>
                      <w:szCs w:val="18"/>
                    </w:rPr>
                    <w:t>Musik</w:t>
                  </w:r>
                </w:p>
              </w:tc>
              <w:tc>
                <w:tcPr>
                  <w:tcW w:w="0" w:type="auto"/>
                </w:tcPr>
                <w:p w:rsidR="00F90A82" w:rsidRDefault="00F90A82" w:rsidP="000F4010">
                  <w:pPr>
                    <w:rPr>
                      <w:sz w:val="18"/>
                      <w:szCs w:val="18"/>
                    </w:rPr>
                  </w:pPr>
                  <w:r>
                    <w:rPr>
                      <w:sz w:val="18"/>
                      <w:szCs w:val="18"/>
                    </w:rPr>
                    <w:t>80</w:t>
                  </w:r>
                </w:p>
              </w:tc>
              <w:tc>
                <w:tcPr>
                  <w:tcW w:w="0" w:type="auto"/>
                </w:tcPr>
                <w:p w:rsidR="00F90A82" w:rsidRDefault="00F90A82" w:rsidP="000F4010">
                  <w:pPr>
                    <w:rPr>
                      <w:sz w:val="18"/>
                      <w:szCs w:val="18"/>
                    </w:rPr>
                  </w:pPr>
                  <w:r>
                    <w:rPr>
                      <w:sz w:val="18"/>
                      <w:szCs w:val="18"/>
                    </w:rPr>
                    <w:t>80</w:t>
                  </w:r>
                </w:p>
              </w:tc>
              <w:tc>
                <w:tcPr>
                  <w:tcW w:w="0" w:type="auto"/>
                </w:tcPr>
                <w:p w:rsidR="00F90A82" w:rsidRDefault="00F90A82" w:rsidP="000F4010">
                  <w:pPr>
                    <w:rPr>
                      <w:sz w:val="18"/>
                      <w:szCs w:val="18"/>
                    </w:rPr>
                  </w:pPr>
                  <w:r>
                    <w:rPr>
                      <w:sz w:val="18"/>
                      <w:szCs w:val="18"/>
                    </w:rPr>
                    <w:t>80</w:t>
                  </w:r>
                </w:p>
              </w:tc>
              <w:tc>
                <w:tcPr>
                  <w:tcW w:w="0" w:type="auto"/>
                </w:tcPr>
                <w:p w:rsidR="00F90A82" w:rsidRDefault="00F90A82" w:rsidP="000F4010">
                  <w:pPr>
                    <w:rPr>
                      <w:sz w:val="18"/>
                      <w:szCs w:val="18"/>
                    </w:rPr>
                  </w:pPr>
                  <w:r>
                    <w:rPr>
                      <w:sz w:val="18"/>
                      <w:szCs w:val="18"/>
                    </w:rPr>
                    <w:t>144</w:t>
                  </w:r>
                </w:p>
              </w:tc>
              <w:tc>
                <w:tcPr>
                  <w:tcW w:w="0" w:type="auto"/>
                </w:tcPr>
                <w:p w:rsidR="00F90A82" w:rsidRDefault="00F90A82" w:rsidP="000F4010">
                  <w:pPr>
                    <w:rPr>
                      <w:sz w:val="18"/>
                      <w:szCs w:val="18"/>
                    </w:rPr>
                  </w:pPr>
                  <w:r>
                    <w:rPr>
                      <w:sz w:val="18"/>
                      <w:szCs w:val="18"/>
                    </w:rPr>
                    <w:t>120</w:t>
                  </w:r>
                </w:p>
              </w:tc>
            </w:tr>
            <w:tr w:rsidR="00F90A82" w:rsidTr="008D0EB5">
              <w:tc>
                <w:tcPr>
                  <w:tcW w:w="0" w:type="auto"/>
                </w:tcPr>
                <w:p w:rsidR="00F90A82" w:rsidRDefault="00F90A82" w:rsidP="000F4010">
                  <w:pPr>
                    <w:rPr>
                      <w:sz w:val="18"/>
                      <w:szCs w:val="18"/>
                    </w:rPr>
                  </w:pPr>
                  <w:r>
                    <w:rPr>
                      <w:sz w:val="18"/>
                      <w:szCs w:val="18"/>
                    </w:rPr>
                    <w:lastRenderedPageBreak/>
                    <w:t>Slöjd</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162</w:t>
                  </w:r>
                </w:p>
              </w:tc>
              <w:tc>
                <w:tcPr>
                  <w:tcW w:w="0" w:type="auto"/>
                </w:tcPr>
                <w:p w:rsidR="00F90A82" w:rsidRDefault="00F90A82" w:rsidP="000F4010">
                  <w:pPr>
                    <w:rPr>
                      <w:sz w:val="18"/>
                      <w:szCs w:val="18"/>
                    </w:rPr>
                  </w:pPr>
                  <w:r>
                    <w:rPr>
                      <w:sz w:val="18"/>
                      <w:szCs w:val="18"/>
                    </w:rPr>
                    <w:t>175</w:t>
                  </w:r>
                </w:p>
              </w:tc>
            </w:tr>
            <w:tr w:rsidR="00F90A82" w:rsidTr="008D0EB5">
              <w:tc>
                <w:tcPr>
                  <w:tcW w:w="0" w:type="auto"/>
                </w:tcPr>
                <w:p w:rsidR="00F90A82" w:rsidRDefault="00F90A82" w:rsidP="000F4010">
                  <w:pPr>
                    <w:rPr>
                      <w:sz w:val="18"/>
                      <w:szCs w:val="18"/>
                    </w:rPr>
                  </w:pPr>
                  <w:r>
                    <w:rPr>
                      <w:sz w:val="18"/>
                      <w:szCs w:val="18"/>
                    </w:rPr>
                    <w:t>Svenska</w:t>
                  </w:r>
                </w:p>
              </w:tc>
              <w:tc>
                <w:tcPr>
                  <w:tcW w:w="0" w:type="auto"/>
                </w:tcPr>
                <w:p w:rsidR="00F90A82" w:rsidRDefault="00F90A82" w:rsidP="000F4010">
                  <w:pPr>
                    <w:rPr>
                      <w:sz w:val="18"/>
                      <w:szCs w:val="18"/>
                    </w:rPr>
                  </w:pPr>
                  <w:r>
                    <w:rPr>
                      <w:sz w:val="18"/>
                      <w:szCs w:val="18"/>
                    </w:rPr>
                    <w:t>240</w:t>
                  </w:r>
                </w:p>
              </w:tc>
              <w:tc>
                <w:tcPr>
                  <w:tcW w:w="0" w:type="auto"/>
                </w:tcPr>
                <w:p w:rsidR="00F90A82" w:rsidRDefault="00F90A82" w:rsidP="000F4010">
                  <w:pPr>
                    <w:rPr>
                      <w:sz w:val="18"/>
                      <w:szCs w:val="18"/>
                    </w:rPr>
                  </w:pPr>
                  <w:r>
                    <w:rPr>
                      <w:sz w:val="18"/>
                      <w:szCs w:val="18"/>
                    </w:rPr>
                    <w:t>250</w:t>
                  </w:r>
                </w:p>
              </w:tc>
              <w:tc>
                <w:tcPr>
                  <w:tcW w:w="0" w:type="auto"/>
                </w:tcPr>
                <w:p w:rsidR="00F90A82" w:rsidRDefault="00F90A82" w:rsidP="000F4010">
                  <w:pPr>
                    <w:rPr>
                      <w:sz w:val="18"/>
                      <w:szCs w:val="18"/>
                    </w:rPr>
                  </w:pPr>
                  <w:r>
                    <w:rPr>
                      <w:sz w:val="18"/>
                      <w:szCs w:val="18"/>
                    </w:rPr>
                    <w:t>260</w:t>
                  </w:r>
                </w:p>
              </w:tc>
              <w:tc>
                <w:tcPr>
                  <w:tcW w:w="0" w:type="auto"/>
                </w:tcPr>
                <w:p w:rsidR="00F90A82" w:rsidRDefault="00F90A82" w:rsidP="000F4010">
                  <w:pPr>
                    <w:rPr>
                      <w:sz w:val="18"/>
                      <w:szCs w:val="18"/>
                    </w:rPr>
                  </w:pPr>
                  <w:r>
                    <w:rPr>
                      <w:sz w:val="18"/>
                      <w:szCs w:val="18"/>
                    </w:rPr>
                    <w:t>450</w:t>
                  </w:r>
                </w:p>
              </w:tc>
              <w:tc>
                <w:tcPr>
                  <w:tcW w:w="0" w:type="auto"/>
                </w:tcPr>
                <w:p w:rsidR="00F90A82" w:rsidRDefault="00F90A82" w:rsidP="000F4010">
                  <w:pPr>
                    <w:rPr>
                      <w:sz w:val="18"/>
                      <w:szCs w:val="18"/>
                    </w:rPr>
                  </w:pPr>
                  <w:r>
                    <w:rPr>
                      <w:sz w:val="18"/>
                      <w:szCs w:val="18"/>
                    </w:rPr>
                    <w:t>450</w:t>
                  </w:r>
                </w:p>
              </w:tc>
            </w:tr>
            <w:tr w:rsidR="00F90A82" w:rsidTr="008D0EB5">
              <w:tc>
                <w:tcPr>
                  <w:tcW w:w="0" w:type="auto"/>
                </w:tcPr>
                <w:p w:rsidR="00F90A82" w:rsidRDefault="00F90A82" w:rsidP="000F4010">
                  <w:pPr>
                    <w:rPr>
                      <w:sz w:val="18"/>
                      <w:szCs w:val="18"/>
                    </w:rPr>
                  </w:pPr>
                  <w:r>
                    <w:rPr>
                      <w:sz w:val="18"/>
                      <w:szCs w:val="18"/>
                    </w:rPr>
                    <w:t>Engelska</w:t>
                  </w:r>
                </w:p>
              </w:tc>
              <w:tc>
                <w:tcPr>
                  <w:tcW w:w="0" w:type="auto"/>
                </w:tcPr>
                <w:p w:rsidR="00F90A82" w:rsidRDefault="00F90A82" w:rsidP="000F4010">
                  <w:pPr>
                    <w:rPr>
                      <w:sz w:val="18"/>
                      <w:szCs w:val="18"/>
                    </w:rPr>
                  </w:pPr>
                  <w:r>
                    <w:rPr>
                      <w:sz w:val="18"/>
                      <w:szCs w:val="18"/>
                    </w:rPr>
                    <w:t>10</w:t>
                  </w:r>
                </w:p>
              </w:tc>
              <w:tc>
                <w:tcPr>
                  <w:tcW w:w="0" w:type="auto"/>
                </w:tcPr>
                <w:p w:rsidR="00F90A82" w:rsidRDefault="00F90A82" w:rsidP="000F4010">
                  <w:pPr>
                    <w:rPr>
                      <w:sz w:val="18"/>
                      <w:szCs w:val="18"/>
                    </w:rPr>
                  </w:pPr>
                  <w:r>
                    <w:rPr>
                      <w:sz w:val="18"/>
                      <w:szCs w:val="18"/>
                    </w:rPr>
                    <w:t>20</w:t>
                  </w:r>
                </w:p>
              </w:tc>
              <w:tc>
                <w:tcPr>
                  <w:tcW w:w="0" w:type="auto"/>
                </w:tcPr>
                <w:p w:rsidR="00F90A82" w:rsidRDefault="00F90A82" w:rsidP="000F4010">
                  <w:pPr>
                    <w:rPr>
                      <w:sz w:val="18"/>
                      <w:szCs w:val="18"/>
                    </w:rPr>
                  </w:pPr>
                  <w:r>
                    <w:rPr>
                      <w:sz w:val="18"/>
                      <w:szCs w:val="18"/>
                    </w:rPr>
                    <w:t>30</w:t>
                  </w:r>
                </w:p>
              </w:tc>
              <w:tc>
                <w:tcPr>
                  <w:tcW w:w="0" w:type="auto"/>
                </w:tcPr>
                <w:p w:rsidR="00F90A82" w:rsidRDefault="00F90A82" w:rsidP="000F4010">
                  <w:pPr>
                    <w:rPr>
                      <w:sz w:val="18"/>
                      <w:szCs w:val="18"/>
                    </w:rPr>
                  </w:pPr>
                  <w:r>
                    <w:rPr>
                      <w:sz w:val="18"/>
                      <w:szCs w:val="18"/>
                    </w:rPr>
                    <w:t>36</w:t>
                  </w:r>
                </w:p>
              </w:tc>
              <w:tc>
                <w:tcPr>
                  <w:tcW w:w="0" w:type="auto"/>
                </w:tcPr>
                <w:p w:rsidR="00F90A82" w:rsidRDefault="00F90A82" w:rsidP="000F4010">
                  <w:pPr>
                    <w:rPr>
                      <w:sz w:val="18"/>
                      <w:szCs w:val="18"/>
                    </w:rPr>
                  </w:pPr>
                  <w:r>
                    <w:rPr>
                      <w:sz w:val="18"/>
                      <w:szCs w:val="18"/>
                    </w:rPr>
                    <w:t>35</w:t>
                  </w:r>
                </w:p>
              </w:tc>
            </w:tr>
            <w:tr w:rsidR="00F90A82" w:rsidTr="008D0EB5">
              <w:tc>
                <w:tcPr>
                  <w:tcW w:w="0" w:type="auto"/>
                </w:tcPr>
                <w:p w:rsidR="00F90A82" w:rsidRDefault="00F90A82" w:rsidP="000F4010">
                  <w:pPr>
                    <w:rPr>
                      <w:sz w:val="18"/>
                      <w:szCs w:val="18"/>
                    </w:rPr>
                  </w:pPr>
                  <w:r>
                    <w:rPr>
                      <w:sz w:val="18"/>
                      <w:szCs w:val="18"/>
                    </w:rPr>
                    <w:t>Matematik</w:t>
                  </w:r>
                </w:p>
              </w:tc>
              <w:tc>
                <w:tcPr>
                  <w:tcW w:w="0" w:type="auto"/>
                </w:tcPr>
                <w:p w:rsidR="00F90A82" w:rsidRDefault="00F90A82" w:rsidP="000F4010">
                  <w:pPr>
                    <w:rPr>
                      <w:sz w:val="18"/>
                      <w:szCs w:val="18"/>
                    </w:rPr>
                  </w:pPr>
                  <w:r>
                    <w:rPr>
                      <w:sz w:val="18"/>
                      <w:szCs w:val="18"/>
                    </w:rPr>
                    <w:t>225</w:t>
                  </w:r>
                </w:p>
              </w:tc>
              <w:tc>
                <w:tcPr>
                  <w:tcW w:w="0" w:type="auto"/>
                </w:tcPr>
                <w:p w:rsidR="00F90A82" w:rsidRDefault="00F90A82" w:rsidP="000F4010">
                  <w:pPr>
                    <w:rPr>
                      <w:sz w:val="18"/>
                      <w:szCs w:val="18"/>
                    </w:rPr>
                  </w:pPr>
                  <w:r>
                    <w:rPr>
                      <w:sz w:val="18"/>
                      <w:szCs w:val="18"/>
                    </w:rPr>
                    <w:t>225</w:t>
                  </w:r>
                </w:p>
              </w:tc>
              <w:tc>
                <w:tcPr>
                  <w:tcW w:w="0" w:type="auto"/>
                </w:tcPr>
                <w:p w:rsidR="00F90A82" w:rsidRDefault="00F90A82" w:rsidP="000F4010">
                  <w:pPr>
                    <w:rPr>
                      <w:sz w:val="18"/>
                      <w:szCs w:val="18"/>
                    </w:rPr>
                  </w:pPr>
                  <w:r>
                    <w:rPr>
                      <w:sz w:val="18"/>
                      <w:szCs w:val="18"/>
                    </w:rPr>
                    <w:t>225</w:t>
                  </w:r>
                </w:p>
              </w:tc>
              <w:tc>
                <w:tcPr>
                  <w:tcW w:w="0" w:type="auto"/>
                </w:tcPr>
                <w:p w:rsidR="00F90A82" w:rsidRDefault="00F90A82" w:rsidP="000F4010">
                  <w:pPr>
                    <w:rPr>
                      <w:sz w:val="18"/>
                      <w:szCs w:val="18"/>
                    </w:rPr>
                  </w:pPr>
                  <w:r>
                    <w:rPr>
                      <w:sz w:val="18"/>
                      <w:szCs w:val="18"/>
                    </w:rPr>
                    <w:t>405</w:t>
                  </w:r>
                </w:p>
              </w:tc>
              <w:tc>
                <w:tcPr>
                  <w:tcW w:w="0" w:type="auto"/>
                </w:tcPr>
                <w:p w:rsidR="00F90A82" w:rsidRDefault="00F90A82" w:rsidP="000F4010">
                  <w:pPr>
                    <w:rPr>
                      <w:sz w:val="18"/>
                      <w:szCs w:val="18"/>
                    </w:rPr>
                  </w:pPr>
                  <w:r>
                    <w:rPr>
                      <w:sz w:val="18"/>
                      <w:szCs w:val="18"/>
                    </w:rPr>
                    <w:t>400</w:t>
                  </w:r>
                </w:p>
              </w:tc>
            </w:tr>
            <w:tr w:rsidR="00F90A82" w:rsidTr="008D0EB5">
              <w:tc>
                <w:tcPr>
                  <w:tcW w:w="0" w:type="auto"/>
                </w:tcPr>
                <w:p w:rsidR="00F90A82" w:rsidRDefault="00F90A82" w:rsidP="000F4010">
                  <w:pPr>
                    <w:rPr>
                      <w:sz w:val="18"/>
                      <w:szCs w:val="18"/>
                    </w:rPr>
                  </w:pPr>
                  <w:r>
                    <w:rPr>
                      <w:sz w:val="18"/>
                      <w:szCs w:val="18"/>
                    </w:rPr>
                    <w:t>So</w:t>
                  </w:r>
                </w:p>
              </w:tc>
              <w:tc>
                <w:tcPr>
                  <w:tcW w:w="0" w:type="auto"/>
                </w:tcPr>
                <w:p w:rsidR="00F90A82" w:rsidRDefault="00F90A82" w:rsidP="000F4010">
                  <w:pPr>
                    <w:rPr>
                      <w:sz w:val="18"/>
                      <w:szCs w:val="18"/>
                    </w:rPr>
                  </w:pPr>
                  <w:r>
                    <w:rPr>
                      <w:sz w:val="18"/>
                      <w:szCs w:val="18"/>
                    </w:rPr>
                    <w:t>100</w:t>
                  </w:r>
                </w:p>
              </w:tc>
              <w:tc>
                <w:tcPr>
                  <w:tcW w:w="0" w:type="auto"/>
                </w:tcPr>
                <w:p w:rsidR="00F90A82" w:rsidRDefault="00F90A82" w:rsidP="000F4010">
                  <w:pPr>
                    <w:rPr>
                      <w:sz w:val="18"/>
                      <w:szCs w:val="18"/>
                    </w:rPr>
                  </w:pPr>
                  <w:r>
                    <w:rPr>
                      <w:sz w:val="18"/>
                      <w:szCs w:val="18"/>
                    </w:rPr>
                    <w:t>105</w:t>
                  </w:r>
                </w:p>
              </w:tc>
              <w:tc>
                <w:tcPr>
                  <w:tcW w:w="0" w:type="auto"/>
                </w:tcPr>
                <w:p w:rsidR="00F90A82" w:rsidRDefault="00F90A82" w:rsidP="000F4010">
                  <w:pPr>
                    <w:rPr>
                      <w:sz w:val="18"/>
                      <w:szCs w:val="18"/>
                    </w:rPr>
                  </w:pPr>
                  <w:r>
                    <w:rPr>
                      <w:sz w:val="18"/>
                      <w:szCs w:val="18"/>
                    </w:rPr>
                    <w:t>105</w:t>
                  </w:r>
                </w:p>
              </w:tc>
              <w:tc>
                <w:tcPr>
                  <w:tcW w:w="0" w:type="auto"/>
                </w:tcPr>
                <w:p w:rsidR="00F90A82" w:rsidRDefault="00F90A82" w:rsidP="000F4010">
                  <w:pPr>
                    <w:rPr>
                      <w:sz w:val="18"/>
                      <w:szCs w:val="18"/>
                    </w:rPr>
                  </w:pPr>
                  <w:r>
                    <w:rPr>
                      <w:sz w:val="18"/>
                      <w:szCs w:val="18"/>
                    </w:rPr>
                    <w:t>186</w:t>
                  </w:r>
                </w:p>
              </w:tc>
              <w:tc>
                <w:tcPr>
                  <w:tcW w:w="0" w:type="auto"/>
                </w:tcPr>
                <w:p w:rsidR="00F90A82" w:rsidRDefault="00F90A82" w:rsidP="000F4010">
                  <w:pPr>
                    <w:rPr>
                      <w:sz w:val="18"/>
                      <w:szCs w:val="18"/>
                    </w:rPr>
                  </w:pPr>
                  <w:r>
                    <w:rPr>
                      <w:sz w:val="18"/>
                      <w:szCs w:val="18"/>
                    </w:rPr>
                    <w:t>185</w:t>
                  </w:r>
                </w:p>
              </w:tc>
            </w:tr>
            <w:tr w:rsidR="00F90A82" w:rsidTr="008D0EB5">
              <w:tc>
                <w:tcPr>
                  <w:tcW w:w="0" w:type="auto"/>
                </w:tcPr>
                <w:p w:rsidR="00F90A82" w:rsidRDefault="00F90A82" w:rsidP="000F4010">
                  <w:pPr>
                    <w:rPr>
                      <w:sz w:val="18"/>
                      <w:szCs w:val="18"/>
                    </w:rPr>
                  </w:pPr>
                  <w:r>
                    <w:rPr>
                      <w:sz w:val="18"/>
                      <w:szCs w:val="18"/>
                    </w:rPr>
                    <w:t>No</w:t>
                  </w:r>
                </w:p>
              </w:tc>
              <w:tc>
                <w:tcPr>
                  <w:tcW w:w="0" w:type="auto"/>
                </w:tcPr>
                <w:p w:rsidR="00F90A82" w:rsidRDefault="00F90A82" w:rsidP="000F4010">
                  <w:pPr>
                    <w:rPr>
                      <w:sz w:val="18"/>
                      <w:szCs w:val="18"/>
                    </w:rPr>
                  </w:pPr>
                  <w:r>
                    <w:rPr>
                      <w:sz w:val="18"/>
                      <w:szCs w:val="18"/>
                    </w:rPr>
                    <w:t>60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144</w:t>
                  </w:r>
                </w:p>
              </w:tc>
              <w:tc>
                <w:tcPr>
                  <w:tcW w:w="0" w:type="auto"/>
                </w:tcPr>
                <w:p w:rsidR="00F90A82" w:rsidRDefault="00F90A82" w:rsidP="000F4010">
                  <w:pPr>
                    <w:rPr>
                      <w:sz w:val="18"/>
                      <w:szCs w:val="18"/>
                    </w:rPr>
                  </w:pPr>
                  <w:r>
                    <w:rPr>
                      <w:sz w:val="18"/>
                      <w:szCs w:val="18"/>
                    </w:rPr>
                    <w:t>145</w:t>
                  </w:r>
                </w:p>
              </w:tc>
            </w:tr>
            <w:tr w:rsidR="00F90A82" w:rsidTr="008D0EB5">
              <w:tc>
                <w:tcPr>
                  <w:tcW w:w="0" w:type="auto"/>
                </w:tcPr>
                <w:p w:rsidR="00F90A82" w:rsidRDefault="00F90A82" w:rsidP="000F4010">
                  <w:pPr>
                    <w:rPr>
                      <w:sz w:val="18"/>
                      <w:szCs w:val="18"/>
                    </w:rPr>
                  </w:pPr>
                  <w:r>
                    <w:rPr>
                      <w:sz w:val="18"/>
                      <w:szCs w:val="18"/>
                    </w:rPr>
                    <w:t>Teknik</w:t>
                  </w:r>
                </w:p>
              </w:tc>
              <w:tc>
                <w:tcPr>
                  <w:tcW w:w="0" w:type="auto"/>
                </w:tcPr>
                <w:p w:rsidR="00F90A82" w:rsidRDefault="00F90A82" w:rsidP="000F4010">
                  <w:pPr>
                    <w:rPr>
                      <w:sz w:val="18"/>
                      <w:szCs w:val="18"/>
                    </w:rPr>
                  </w:pPr>
                  <w:r>
                    <w:rPr>
                      <w:sz w:val="18"/>
                      <w:szCs w:val="18"/>
                    </w:rPr>
                    <w:t>20</w:t>
                  </w:r>
                </w:p>
              </w:tc>
              <w:tc>
                <w:tcPr>
                  <w:tcW w:w="0" w:type="auto"/>
                </w:tcPr>
                <w:p w:rsidR="00F90A82" w:rsidRDefault="00F90A82" w:rsidP="000F4010">
                  <w:pPr>
                    <w:rPr>
                      <w:sz w:val="18"/>
                      <w:szCs w:val="18"/>
                    </w:rPr>
                  </w:pPr>
                  <w:r>
                    <w:rPr>
                      <w:sz w:val="18"/>
                      <w:szCs w:val="18"/>
                    </w:rPr>
                    <w:t>25</w:t>
                  </w:r>
                </w:p>
              </w:tc>
              <w:tc>
                <w:tcPr>
                  <w:tcW w:w="0" w:type="auto"/>
                </w:tcPr>
                <w:p w:rsidR="00F90A82" w:rsidRDefault="00F90A82" w:rsidP="000F4010">
                  <w:pPr>
                    <w:rPr>
                      <w:sz w:val="18"/>
                      <w:szCs w:val="18"/>
                    </w:rPr>
                  </w:pPr>
                  <w:r>
                    <w:rPr>
                      <w:sz w:val="18"/>
                      <w:szCs w:val="18"/>
                    </w:rPr>
                    <w:t>30</w:t>
                  </w:r>
                </w:p>
              </w:tc>
              <w:tc>
                <w:tcPr>
                  <w:tcW w:w="0" w:type="auto"/>
                </w:tcPr>
                <w:p w:rsidR="00F90A82" w:rsidRDefault="00F90A82" w:rsidP="000F4010">
                  <w:pPr>
                    <w:rPr>
                      <w:sz w:val="18"/>
                      <w:szCs w:val="18"/>
                    </w:rPr>
                  </w:pPr>
                  <w:r>
                    <w:rPr>
                      <w:sz w:val="18"/>
                      <w:szCs w:val="18"/>
                    </w:rPr>
                    <w:t>45</w:t>
                  </w:r>
                </w:p>
              </w:tc>
              <w:tc>
                <w:tcPr>
                  <w:tcW w:w="0" w:type="auto"/>
                </w:tcPr>
                <w:p w:rsidR="00F90A82" w:rsidRDefault="00F90A82" w:rsidP="000F4010">
                  <w:pPr>
                    <w:rPr>
                      <w:sz w:val="18"/>
                      <w:szCs w:val="18"/>
                    </w:rPr>
                  </w:pPr>
                  <w:r>
                    <w:rPr>
                      <w:sz w:val="18"/>
                      <w:szCs w:val="18"/>
                    </w:rPr>
                    <w:t>45</w:t>
                  </w:r>
                </w:p>
              </w:tc>
            </w:tr>
            <w:tr w:rsidR="00F90A82" w:rsidTr="008D0EB5">
              <w:tc>
                <w:tcPr>
                  <w:tcW w:w="0" w:type="auto"/>
                </w:tcPr>
                <w:p w:rsidR="00F90A82" w:rsidRDefault="00F90A82" w:rsidP="000F4010">
                  <w:pPr>
                    <w:rPr>
                      <w:sz w:val="18"/>
                      <w:szCs w:val="18"/>
                    </w:rPr>
                  </w:pPr>
                  <w:r>
                    <w:rPr>
                      <w:sz w:val="18"/>
                      <w:szCs w:val="18"/>
                    </w:rPr>
                    <w:t>Elevens val</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72</w:t>
                  </w:r>
                </w:p>
              </w:tc>
              <w:tc>
                <w:tcPr>
                  <w:tcW w:w="0" w:type="auto"/>
                </w:tcPr>
                <w:p w:rsidR="00F90A82" w:rsidRDefault="00F90A82" w:rsidP="000F4010">
                  <w:pPr>
                    <w:rPr>
                      <w:sz w:val="18"/>
                      <w:szCs w:val="18"/>
                    </w:rPr>
                  </w:pPr>
                </w:p>
              </w:tc>
            </w:tr>
            <w:tr w:rsidR="00F90A82" w:rsidTr="008D0EB5">
              <w:tc>
                <w:tcPr>
                  <w:tcW w:w="0" w:type="auto"/>
                </w:tcPr>
                <w:p w:rsidR="00F90A82" w:rsidRPr="006C24D7" w:rsidRDefault="00F90A82" w:rsidP="000F4010">
                  <w:pPr>
                    <w:rPr>
                      <w:b/>
                      <w:sz w:val="18"/>
                      <w:szCs w:val="18"/>
                    </w:rPr>
                  </w:pPr>
                  <w:r w:rsidRPr="006C24D7">
                    <w:rPr>
                      <w:b/>
                      <w:sz w:val="18"/>
                      <w:szCs w:val="18"/>
                    </w:rPr>
                    <w:t>Summa</w:t>
                  </w:r>
                </w:p>
              </w:tc>
              <w:tc>
                <w:tcPr>
                  <w:tcW w:w="0" w:type="auto"/>
                </w:tcPr>
                <w:p w:rsidR="00F90A82" w:rsidRDefault="00F90A82" w:rsidP="000F4010">
                  <w:pPr>
                    <w:rPr>
                      <w:sz w:val="18"/>
                      <w:szCs w:val="18"/>
                    </w:rPr>
                  </w:pPr>
                  <w:r>
                    <w:rPr>
                      <w:sz w:val="18"/>
                      <w:szCs w:val="18"/>
                    </w:rPr>
                    <w:t>985</w:t>
                  </w:r>
                </w:p>
              </w:tc>
              <w:tc>
                <w:tcPr>
                  <w:tcW w:w="0" w:type="auto"/>
                </w:tcPr>
                <w:p w:rsidR="00F90A82" w:rsidRDefault="00F90A82" w:rsidP="000F4010">
                  <w:pPr>
                    <w:rPr>
                      <w:sz w:val="18"/>
                      <w:szCs w:val="18"/>
                    </w:rPr>
                  </w:pPr>
                  <w:r>
                    <w:rPr>
                      <w:sz w:val="18"/>
                      <w:szCs w:val="18"/>
                    </w:rPr>
                    <w:t>1045</w:t>
                  </w:r>
                </w:p>
              </w:tc>
              <w:tc>
                <w:tcPr>
                  <w:tcW w:w="0" w:type="auto"/>
                </w:tcPr>
                <w:p w:rsidR="00F90A82" w:rsidRDefault="00F90A82" w:rsidP="000F4010">
                  <w:pPr>
                    <w:rPr>
                      <w:sz w:val="18"/>
                      <w:szCs w:val="18"/>
                    </w:rPr>
                  </w:pPr>
                  <w:r>
                    <w:rPr>
                      <w:sz w:val="18"/>
                      <w:szCs w:val="18"/>
                    </w:rPr>
                    <w:t>1070</w:t>
                  </w:r>
                </w:p>
              </w:tc>
              <w:tc>
                <w:tcPr>
                  <w:tcW w:w="0" w:type="auto"/>
                </w:tcPr>
                <w:p w:rsidR="00F90A82" w:rsidRDefault="00F90A82" w:rsidP="000F4010">
                  <w:pPr>
                    <w:rPr>
                      <w:sz w:val="18"/>
                      <w:szCs w:val="18"/>
                    </w:rPr>
                  </w:pPr>
                  <w:r>
                    <w:rPr>
                      <w:sz w:val="18"/>
                      <w:szCs w:val="18"/>
                    </w:rPr>
                    <w:t>1860 h</w:t>
                  </w:r>
                </w:p>
              </w:tc>
              <w:tc>
                <w:tcPr>
                  <w:tcW w:w="0" w:type="auto"/>
                </w:tcPr>
                <w:p w:rsidR="00F90A82" w:rsidRDefault="00F90A82" w:rsidP="000F4010">
                  <w:pPr>
                    <w:rPr>
                      <w:sz w:val="18"/>
                      <w:szCs w:val="18"/>
                    </w:rPr>
                  </w:pPr>
                  <w:r>
                    <w:rPr>
                      <w:sz w:val="18"/>
                      <w:szCs w:val="18"/>
                    </w:rPr>
                    <w:t>1860h</w:t>
                  </w:r>
                </w:p>
              </w:tc>
            </w:tr>
            <w:tr w:rsidR="00F90A82" w:rsidTr="008D0EB5">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r>
                    <w:rPr>
                      <w:sz w:val="18"/>
                      <w:szCs w:val="18"/>
                    </w:rPr>
                    <w:t>Exkl EV</w:t>
                  </w:r>
                </w:p>
              </w:tc>
              <w:tc>
                <w:tcPr>
                  <w:tcW w:w="0" w:type="auto"/>
                </w:tcPr>
                <w:p w:rsidR="00F90A82" w:rsidRDefault="00F90A82" w:rsidP="000F4010">
                  <w:pPr>
                    <w:rPr>
                      <w:sz w:val="18"/>
                      <w:szCs w:val="18"/>
                    </w:rPr>
                  </w:pPr>
                  <w:r>
                    <w:rPr>
                      <w:sz w:val="18"/>
                      <w:szCs w:val="18"/>
                    </w:rPr>
                    <w:t>Exkl EV</w:t>
                  </w:r>
                </w:p>
              </w:tc>
            </w:tr>
          </w:tbl>
          <w:p w:rsidR="008D0EB5" w:rsidRDefault="008D0EB5" w:rsidP="000F4010">
            <w:pPr>
              <w:rPr>
                <w:sz w:val="18"/>
                <w:szCs w:val="18"/>
              </w:rPr>
            </w:pPr>
          </w:p>
          <w:p w:rsidR="008D0EB5" w:rsidRDefault="006C24D7" w:rsidP="000F4010">
            <w:pPr>
              <w:rPr>
                <w:sz w:val="18"/>
                <w:szCs w:val="18"/>
              </w:rPr>
            </w:pPr>
            <w:r>
              <w:rPr>
                <w:sz w:val="18"/>
                <w:szCs w:val="18"/>
              </w:rPr>
              <w:t>Årskurs 4-6</w:t>
            </w:r>
          </w:p>
          <w:p w:rsidR="006C24D7" w:rsidRDefault="006C24D7" w:rsidP="000F4010">
            <w:pPr>
              <w:rPr>
                <w:sz w:val="18"/>
                <w:szCs w:val="18"/>
              </w:rPr>
            </w:pPr>
          </w:p>
          <w:tbl>
            <w:tblPr>
              <w:tblStyle w:val="Tabellrutnt"/>
              <w:tblW w:w="0" w:type="auto"/>
              <w:tblLook w:val="04A0" w:firstRow="1" w:lastRow="0" w:firstColumn="1" w:lastColumn="0" w:noHBand="0" w:noVBand="1"/>
            </w:tblPr>
            <w:tblGrid>
              <w:gridCol w:w="1206"/>
              <w:gridCol w:w="986"/>
              <w:gridCol w:w="986"/>
              <w:gridCol w:w="986"/>
              <w:gridCol w:w="796"/>
              <w:gridCol w:w="841"/>
            </w:tblGrid>
            <w:tr w:rsidR="00F90A82" w:rsidTr="00074036">
              <w:tc>
                <w:tcPr>
                  <w:tcW w:w="0" w:type="auto"/>
                </w:tcPr>
                <w:p w:rsidR="00F90A82" w:rsidRDefault="00F90A82" w:rsidP="006C24D7">
                  <w:pPr>
                    <w:rPr>
                      <w:sz w:val="18"/>
                      <w:szCs w:val="18"/>
                    </w:rPr>
                  </w:pPr>
                  <w:r>
                    <w:rPr>
                      <w:sz w:val="18"/>
                      <w:szCs w:val="18"/>
                    </w:rPr>
                    <w:t>Årskurs</w:t>
                  </w:r>
                </w:p>
              </w:tc>
              <w:tc>
                <w:tcPr>
                  <w:tcW w:w="0" w:type="auto"/>
                </w:tcPr>
                <w:p w:rsidR="00F90A82" w:rsidRDefault="00F90A82" w:rsidP="006C24D7">
                  <w:pPr>
                    <w:rPr>
                      <w:sz w:val="18"/>
                      <w:szCs w:val="18"/>
                    </w:rPr>
                  </w:pPr>
                  <w:r>
                    <w:rPr>
                      <w:sz w:val="18"/>
                      <w:szCs w:val="18"/>
                    </w:rPr>
                    <w:t>4</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5</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6</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Tot tid</w:t>
                  </w:r>
                </w:p>
                <w:p w:rsidR="00F90A82" w:rsidRDefault="00F90A82" w:rsidP="006C24D7">
                  <w:pPr>
                    <w:rPr>
                      <w:sz w:val="18"/>
                      <w:szCs w:val="18"/>
                    </w:rPr>
                  </w:pPr>
                  <w:r>
                    <w:rPr>
                      <w:sz w:val="18"/>
                      <w:szCs w:val="18"/>
                    </w:rPr>
                    <w:t>Timmar</w:t>
                  </w:r>
                </w:p>
              </w:tc>
              <w:tc>
                <w:tcPr>
                  <w:tcW w:w="0" w:type="auto"/>
                </w:tcPr>
                <w:p w:rsidR="00F90A82" w:rsidRDefault="00F90A82" w:rsidP="006C24D7">
                  <w:pPr>
                    <w:rPr>
                      <w:sz w:val="18"/>
                      <w:szCs w:val="18"/>
                    </w:rPr>
                  </w:pPr>
                  <w:r>
                    <w:rPr>
                      <w:sz w:val="18"/>
                      <w:szCs w:val="18"/>
                    </w:rPr>
                    <w:t>Lpo tid</w:t>
                  </w:r>
                </w:p>
                <w:p w:rsidR="00F90A82" w:rsidRDefault="00F90A82" w:rsidP="006C24D7">
                  <w:pPr>
                    <w:rPr>
                      <w:sz w:val="18"/>
                      <w:szCs w:val="18"/>
                    </w:rPr>
                  </w:pPr>
                  <w:r>
                    <w:rPr>
                      <w:sz w:val="18"/>
                      <w:szCs w:val="18"/>
                    </w:rPr>
                    <w:t>Timmar</w:t>
                  </w:r>
                </w:p>
              </w:tc>
            </w:tr>
            <w:tr w:rsidR="00F90A82" w:rsidTr="00074036">
              <w:tc>
                <w:tcPr>
                  <w:tcW w:w="0" w:type="auto"/>
                </w:tcPr>
                <w:p w:rsidR="00F90A82" w:rsidRDefault="00F90A82" w:rsidP="006C24D7">
                  <w:pPr>
                    <w:rPr>
                      <w:sz w:val="18"/>
                      <w:szCs w:val="18"/>
                    </w:rPr>
                  </w:pPr>
                  <w:r>
                    <w:rPr>
                      <w:sz w:val="18"/>
                      <w:szCs w:val="18"/>
                    </w:rPr>
                    <w:t>Ämne</w:t>
                  </w: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r>
            <w:tr w:rsidR="00F90A82" w:rsidTr="00074036">
              <w:tc>
                <w:tcPr>
                  <w:tcW w:w="0" w:type="auto"/>
                </w:tcPr>
                <w:p w:rsidR="00F90A82" w:rsidRDefault="00F90A82" w:rsidP="006C24D7">
                  <w:pPr>
                    <w:rPr>
                      <w:sz w:val="18"/>
                      <w:szCs w:val="18"/>
                    </w:rPr>
                  </w:pPr>
                  <w:r>
                    <w:rPr>
                      <w:sz w:val="18"/>
                      <w:szCs w:val="18"/>
                    </w:rPr>
                    <w:t>Bild</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90</w:t>
                  </w:r>
                </w:p>
              </w:tc>
              <w:tc>
                <w:tcPr>
                  <w:tcW w:w="0" w:type="auto"/>
                </w:tcPr>
                <w:p w:rsidR="00F90A82" w:rsidRDefault="00F90A82" w:rsidP="006C24D7">
                  <w:pPr>
                    <w:rPr>
                      <w:sz w:val="18"/>
                      <w:szCs w:val="18"/>
                    </w:rPr>
                  </w:pPr>
                  <w:r>
                    <w:rPr>
                      <w:sz w:val="18"/>
                      <w:szCs w:val="18"/>
                    </w:rPr>
                    <w:t>75</w:t>
                  </w:r>
                </w:p>
              </w:tc>
            </w:tr>
            <w:tr w:rsidR="00F90A82" w:rsidTr="00074036">
              <w:tc>
                <w:tcPr>
                  <w:tcW w:w="0" w:type="auto"/>
                </w:tcPr>
                <w:p w:rsidR="00F90A82" w:rsidRDefault="00F90A82" w:rsidP="006C24D7">
                  <w:pPr>
                    <w:rPr>
                      <w:sz w:val="18"/>
                      <w:szCs w:val="18"/>
                    </w:rPr>
                  </w:pPr>
                  <w:r>
                    <w:rPr>
                      <w:sz w:val="18"/>
                      <w:szCs w:val="18"/>
                    </w:rPr>
                    <w:t>Hemk</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216</w:t>
                  </w:r>
                </w:p>
              </w:tc>
              <w:tc>
                <w:tcPr>
                  <w:tcW w:w="0" w:type="auto"/>
                </w:tcPr>
                <w:p w:rsidR="00F90A82" w:rsidRDefault="00F90A82" w:rsidP="006C24D7">
                  <w:pPr>
                    <w:rPr>
                      <w:sz w:val="18"/>
                      <w:szCs w:val="18"/>
                    </w:rPr>
                  </w:pPr>
                  <w:r>
                    <w:rPr>
                      <w:sz w:val="18"/>
                      <w:szCs w:val="18"/>
                    </w:rPr>
                    <w:t>230</w:t>
                  </w:r>
                </w:p>
              </w:tc>
            </w:tr>
            <w:tr w:rsidR="00F90A82" w:rsidTr="00074036">
              <w:tc>
                <w:tcPr>
                  <w:tcW w:w="0" w:type="auto"/>
                </w:tcPr>
                <w:p w:rsidR="00F90A82" w:rsidRDefault="00F90A82" w:rsidP="006C24D7">
                  <w:pPr>
                    <w:rPr>
                      <w:sz w:val="18"/>
                      <w:szCs w:val="18"/>
                    </w:rPr>
                  </w:pPr>
                  <w:r>
                    <w:rPr>
                      <w:sz w:val="18"/>
                      <w:szCs w:val="18"/>
                    </w:rPr>
                    <w:t>Idrott o Hälsa</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216</w:t>
                  </w:r>
                </w:p>
              </w:tc>
              <w:tc>
                <w:tcPr>
                  <w:tcW w:w="0" w:type="auto"/>
                </w:tcPr>
                <w:p w:rsidR="00F90A82" w:rsidRDefault="00F90A82" w:rsidP="006C24D7">
                  <w:pPr>
                    <w:rPr>
                      <w:sz w:val="18"/>
                      <w:szCs w:val="18"/>
                    </w:rPr>
                  </w:pPr>
                  <w:r>
                    <w:rPr>
                      <w:sz w:val="18"/>
                      <w:szCs w:val="18"/>
                    </w:rPr>
                    <w:t>245</w:t>
                  </w:r>
                </w:p>
              </w:tc>
            </w:tr>
            <w:tr w:rsidR="00F90A82" w:rsidTr="00074036">
              <w:tc>
                <w:tcPr>
                  <w:tcW w:w="0" w:type="auto"/>
                </w:tcPr>
                <w:p w:rsidR="00F90A82" w:rsidRDefault="00F90A82" w:rsidP="006C24D7">
                  <w:pPr>
                    <w:rPr>
                      <w:sz w:val="18"/>
                      <w:szCs w:val="18"/>
                    </w:rPr>
                  </w:pPr>
                  <w:r>
                    <w:rPr>
                      <w:sz w:val="18"/>
                      <w:szCs w:val="18"/>
                    </w:rPr>
                    <w:t>Musik</w:t>
                  </w:r>
                </w:p>
              </w:tc>
              <w:tc>
                <w:tcPr>
                  <w:tcW w:w="0" w:type="auto"/>
                </w:tcPr>
                <w:p w:rsidR="00F90A82" w:rsidRDefault="00F90A82" w:rsidP="006C24D7">
                  <w:pPr>
                    <w:rPr>
                      <w:sz w:val="18"/>
                      <w:szCs w:val="18"/>
                    </w:rPr>
                  </w:pPr>
                  <w:r>
                    <w:rPr>
                      <w:sz w:val="18"/>
                      <w:szCs w:val="18"/>
                    </w:rPr>
                    <w:t>60</w:t>
                  </w:r>
                </w:p>
              </w:tc>
              <w:tc>
                <w:tcPr>
                  <w:tcW w:w="0" w:type="auto"/>
                </w:tcPr>
                <w:p w:rsidR="00F90A82" w:rsidRDefault="00F90A82" w:rsidP="006C24D7">
                  <w:pPr>
                    <w:rPr>
                      <w:sz w:val="18"/>
                      <w:szCs w:val="18"/>
                    </w:rPr>
                  </w:pPr>
                  <w:r>
                    <w:rPr>
                      <w:sz w:val="18"/>
                      <w:szCs w:val="18"/>
                    </w:rPr>
                    <w:t>60</w:t>
                  </w:r>
                </w:p>
              </w:tc>
              <w:tc>
                <w:tcPr>
                  <w:tcW w:w="0" w:type="auto"/>
                </w:tcPr>
                <w:p w:rsidR="00F90A82" w:rsidRDefault="00F90A82" w:rsidP="006C24D7">
                  <w:pPr>
                    <w:rPr>
                      <w:sz w:val="18"/>
                      <w:szCs w:val="18"/>
                    </w:rPr>
                  </w:pPr>
                  <w:r>
                    <w:rPr>
                      <w:sz w:val="18"/>
                      <w:szCs w:val="18"/>
                    </w:rPr>
                    <w:t>60</w:t>
                  </w:r>
                </w:p>
              </w:tc>
              <w:tc>
                <w:tcPr>
                  <w:tcW w:w="0" w:type="auto"/>
                </w:tcPr>
                <w:p w:rsidR="00F90A82" w:rsidRDefault="00F90A82" w:rsidP="006C24D7">
                  <w:pPr>
                    <w:rPr>
                      <w:sz w:val="18"/>
                      <w:szCs w:val="18"/>
                    </w:rPr>
                  </w:pPr>
                  <w:r>
                    <w:rPr>
                      <w:sz w:val="18"/>
                      <w:szCs w:val="18"/>
                    </w:rPr>
                    <w:t>108</w:t>
                  </w:r>
                </w:p>
              </w:tc>
              <w:tc>
                <w:tcPr>
                  <w:tcW w:w="0" w:type="auto"/>
                </w:tcPr>
                <w:p w:rsidR="00F90A82" w:rsidRDefault="00F90A82" w:rsidP="006C24D7">
                  <w:pPr>
                    <w:rPr>
                      <w:sz w:val="18"/>
                      <w:szCs w:val="18"/>
                    </w:rPr>
                  </w:pPr>
                  <w:r>
                    <w:rPr>
                      <w:sz w:val="18"/>
                      <w:szCs w:val="18"/>
                    </w:rPr>
                    <w:t>125</w:t>
                  </w:r>
                </w:p>
              </w:tc>
            </w:tr>
            <w:tr w:rsidR="00F90A82" w:rsidTr="00074036">
              <w:tc>
                <w:tcPr>
                  <w:tcW w:w="0" w:type="auto"/>
                </w:tcPr>
                <w:p w:rsidR="00F90A82" w:rsidRDefault="00F90A82" w:rsidP="006C24D7">
                  <w:pPr>
                    <w:rPr>
                      <w:sz w:val="18"/>
                      <w:szCs w:val="18"/>
                    </w:rPr>
                  </w:pPr>
                  <w:r>
                    <w:rPr>
                      <w:sz w:val="18"/>
                      <w:szCs w:val="18"/>
                    </w:rPr>
                    <w:t>Slöjd</w:t>
                  </w:r>
                </w:p>
              </w:tc>
              <w:tc>
                <w:tcPr>
                  <w:tcW w:w="0" w:type="auto"/>
                </w:tcPr>
                <w:p w:rsidR="00F90A82" w:rsidRDefault="00F90A82" w:rsidP="006C24D7">
                  <w:pPr>
                    <w:rPr>
                      <w:sz w:val="18"/>
                      <w:szCs w:val="18"/>
                    </w:rPr>
                  </w:pPr>
                  <w:r>
                    <w:rPr>
                      <w:sz w:val="18"/>
                      <w:szCs w:val="18"/>
                    </w:rPr>
                    <w:t>140</w:t>
                  </w:r>
                </w:p>
              </w:tc>
              <w:tc>
                <w:tcPr>
                  <w:tcW w:w="0" w:type="auto"/>
                </w:tcPr>
                <w:p w:rsidR="00F90A82" w:rsidRDefault="00F90A82" w:rsidP="006C24D7">
                  <w:pPr>
                    <w:rPr>
                      <w:sz w:val="18"/>
                      <w:szCs w:val="18"/>
                    </w:rPr>
                  </w:pPr>
                  <w:r>
                    <w:rPr>
                      <w:sz w:val="18"/>
                      <w:szCs w:val="18"/>
                    </w:rPr>
                    <w:t>140</w:t>
                  </w:r>
                </w:p>
              </w:tc>
              <w:tc>
                <w:tcPr>
                  <w:tcW w:w="0" w:type="auto"/>
                </w:tcPr>
                <w:p w:rsidR="00F90A82" w:rsidRDefault="00F90A82" w:rsidP="006C24D7">
                  <w:pPr>
                    <w:rPr>
                      <w:sz w:val="18"/>
                      <w:szCs w:val="18"/>
                    </w:rPr>
                  </w:pPr>
                  <w:r>
                    <w:rPr>
                      <w:sz w:val="18"/>
                      <w:szCs w:val="18"/>
                    </w:rPr>
                    <w:t>170</w:t>
                  </w:r>
                </w:p>
              </w:tc>
              <w:tc>
                <w:tcPr>
                  <w:tcW w:w="0" w:type="auto"/>
                </w:tcPr>
                <w:p w:rsidR="00F90A82" w:rsidRDefault="00F90A82" w:rsidP="006C24D7">
                  <w:pPr>
                    <w:rPr>
                      <w:sz w:val="18"/>
                      <w:szCs w:val="18"/>
                    </w:rPr>
                  </w:pPr>
                  <w:r>
                    <w:rPr>
                      <w:sz w:val="18"/>
                      <w:szCs w:val="18"/>
                    </w:rPr>
                    <w:t>270</w:t>
                  </w:r>
                </w:p>
              </w:tc>
              <w:tc>
                <w:tcPr>
                  <w:tcW w:w="0" w:type="auto"/>
                </w:tcPr>
                <w:p w:rsidR="00F90A82" w:rsidRDefault="00F90A82" w:rsidP="006C24D7">
                  <w:pPr>
                    <w:rPr>
                      <w:sz w:val="18"/>
                      <w:szCs w:val="18"/>
                    </w:rPr>
                  </w:pPr>
                  <w:r>
                    <w:rPr>
                      <w:sz w:val="18"/>
                      <w:szCs w:val="18"/>
                    </w:rPr>
                    <w:t>260</w:t>
                  </w:r>
                </w:p>
              </w:tc>
            </w:tr>
            <w:tr w:rsidR="00F90A82" w:rsidTr="00074036">
              <w:tc>
                <w:tcPr>
                  <w:tcW w:w="0" w:type="auto"/>
                </w:tcPr>
                <w:p w:rsidR="00F90A82" w:rsidRDefault="00F90A82" w:rsidP="006C24D7">
                  <w:pPr>
                    <w:rPr>
                      <w:sz w:val="18"/>
                      <w:szCs w:val="18"/>
                    </w:rPr>
                  </w:pPr>
                  <w:r>
                    <w:rPr>
                      <w:sz w:val="18"/>
                      <w:szCs w:val="18"/>
                    </w:rPr>
                    <w:t>Svenska</w:t>
                  </w:r>
                </w:p>
              </w:tc>
              <w:tc>
                <w:tcPr>
                  <w:tcW w:w="0" w:type="auto"/>
                </w:tcPr>
                <w:p w:rsidR="00F90A82" w:rsidRDefault="00F90A82" w:rsidP="006C24D7">
                  <w:pPr>
                    <w:rPr>
                      <w:sz w:val="18"/>
                      <w:szCs w:val="18"/>
                    </w:rPr>
                  </w:pPr>
                  <w:r>
                    <w:rPr>
                      <w:sz w:val="18"/>
                      <w:szCs w:val="18"/>
                    </w:rPr>
                    <w:t>260</w:t>
                  </w:r>
                </w:p>
              </w:tc>
              <w:tc>
                <w:tcPr>
                  <w:tcW w:w="0" w:type="auto"/>
                </w:tcPr>
                <w:p w:rsidR="00F90A82" w:rsidRDefault="00F90A82" w:rsidP="006C24D7">
                  <w:pPr>
                    <w:rPr>
                      <w:sz w:val="18"/>
                      <w:szCs w:val="18"/>
                    </w:rPr>
                  </w:pPr>
                  <w:r>
                    <w:rPr>
                      <w:sz w:val="18"/>
                      <w:szCs w:val="18"/>
                    </w:rPr>
                    <w:t>260</w:t>
                  </w:r>
                </w:p>
              </w:tc>
              <w:tc>
                <w:tcPr>
                  <w:tcW w:w="0" w:type="auto"/>
                </w:tcPr>
                <w:p w:rsidR="00F90A82" w:rsidRDefault="00F90A82" w:rsidP="006C24D7">
                  <w:pPr>
                    <w:rPr>
                      <w:sz w:val="18"/>
                      <w:szCs w:val="18"/>
                    </w:rPr>
                  </w:pPr>
                  <w:r>
                    <w:rPr>
                      <w:sz w:val="18"/>
                      <w:szCs w:val="18"/>
                    </w:rPr>
                    <w:t>260</w:t>
                  </w:r>
                </w:p>
              </w:tc>
              <w:tc>
                <w:tcPr>
                  <w:tcW w:w="0" w:type="auto"/>
                </w:tcPr>
                <w:p w:rsidR="00F90A82" w:rsidRDefault="00F90A82" w:rsidP="006C24D7">
                  <w:pPr>
                    <w:rPr>
                      <w:sz w:val="18"/>
                      <w:szCs w:val="18"/>
                    </w:rPr>
                  </w:pPr>
                  <w:r>
                    <w:rPr>
                      <w:sz w:val="18"/>
                      <w:szCs w:val="18"/>
                    </w:rPr>
                    <w:t>468</w:t>
                  </w:r>
                </w:p>
              </w:tc>
              <w:tc>
                <w:tcPr>
                  <w:tcW w:w="0" w:type="auto"/>
                </w:tcPr>
                <w:p w:rsidR="00F90A82" w:rsidRDefault="00F90A82" w:rsidP="006C24D7">
                  <w:pPr>
                    <w:rPr>
                      <w:sz w:val="18"/>
                      <w:szCs w:val="18"/>
                    </w:rPr>
                  </w:pPr>
                  <w:r>
                    <w:rPr>
                      <w:sz w:val="18"/>
                      <w:szCs w:val="18"/>
                    </w:rPr>
                    <w:t>450</w:t>
                  </w:r>
                </w:p>
              </w:tc>
            </w:tr>
            <w:tr w:rsidR="00F90A82" w:rsidTr="00074036">
              <w:tc>
                <w:tcPr>
                  <w:tcW w:w="0" w:type="auto"/>
                </w:tcPr>
                <w:p w:rsidR="00F90A82" w:rsidRDefault="00F90A82" w:rsidP="006C24D7">
                  <w:pPr>
                    <w:rPr>
                      <w:sz w:val="18"/>
                      <w:szCs w:val="18"/>
                    </w:rPr>
                  </w:pPr>
                  <w:r>
                    <w:rPr>
                      <w:sz w:val="18"/>
                      <w:szCs w:val="18"/>
                    </w:rPr>
                    <w:t>Engelska</w:t>
                  </w:r>
                </w:p>
              </w:tc>
              <w:tc>
                <w:tcPr>
                  <w:tcW w:w="0" w:type="auto"/>
                </w:tcPr>
                <w:p w:rsidR="00F90A82" w:rsidRDefault="00F90A82" w:rsidP="006C24D7">
                  <w:pPr>
                    <w:rPr>
                      <w:sz w:val="18"/>
                      <w:szCs w:val="18"/>
                    </w:rPr>
                  </w:pPr>
                  <w:r>
                    <w:rPr>
                      <w:sz w:val="18"/>
                      <w:szCs w:val="18"/>
                    </w:rPr>
                    <w:t>20</w:t>
                  </w:r>
                </w:p>
              </w:tc>
              <w:tc>
                <w:tcPr>
                  <w:tcW w:w="0" w:type="auto"/>
                </w:tcPr>
                <w:p w:rsidR="00F90A82" w:rsidRDefault="00F90A82" w:rsidP="006C24D7">
                  <w:pPr>
                    <w:rPr>
                      <w:sz w:val="18"/>
                      <w:szCs w:val="18"/>
                    </w:rPr>
                  </w:pPr>
                  <w:r>
                    <w:rPr>
                      <w:sz w:val="18"/>
                      <w:szCs w:val="18"/>
                    </w:rPr>
                    <w:t>30</w:t>
                  </w:r>
                </w:p>
              </w:tc>
              <w:tc>
                <w:tcPr>
                  <w:tcW w:w="0" w:type="auto"/>
                </w:tcPr>
                <w:p w:rsidR="00F90A82" w:rsidRDefault="00F90A82" w:rsidP="006C24D7">
                  <w:pPr>
                    <w:rPr>
                      <w:sz w:val="18"/>
                      <w:szCs w:val="18"/>
                    </w:rPr>
                  </w:pPr>
                  <w:r>
                    <w:rPr>
                      <w:sz w:val="18"/>
                      <w:szCs w:val="18"/>
                    </w:rPr>
                    <w:t>45</w:t>
                  </w:r>
                </w:p>
              </w:tc>
              <w:tc>
                <w:tcPr>
                  <w:tcW w:w="0" w:type="auto"/>
                </w:tcPr>
                <w:p w:rsidR="00F90A82" w:rsidRDefault="00F90A82" w:rsidP="006C24D7">
                  <w:pPr>
                    <w:rPr>
                      <w:sz w:val="18"/>
                      <w:szCs w:val="18"/>
                    </w:rPr>
                  </w:pPr>
                  <w:r>
                    <w:rPr>
                      <w:sz w:val="18"/>
                      <w:szCs w:val="18"/>
                    </w:rPr>
                    <w:t>57</w:t>
                  </w:r>
                </w:p>
              </w:tc>
              <w:tc>
                <w:tcPr>
                  <w:tcW w:w="0" w:type="auto"/>
                </w:tcPr>
                <w:p w:rsidR="00F90A82" w:rsidRDefault="00F90A82" w:rsidP="006C24D7">
                  <w:pPr>
                    <w:rPr>
                      <w:sz w:val="18"/>
                      <w:szCs w:val="18"/>
                    </w:rPr>
                  </w:pPr>
                  <w:r>
                    <w:rPr>
                      <w:sz w:val="18"/>
                      <w:szCs w:val="18"/>
                    </w:rPr>
                    <w:t>55</w:t>
                  </w:r>
                </w:p>
              </w:tc>
            </w:tr>
            <w:tr w:rsidR="00F90A82" w:rsidTr="00074036">
              <w:tc>
                <w:tcPr>
                  <w:tcW w:w="0" w:type="auto"/>
                </w:tcPr>
                <w:p w:rsidR="00F90A82" w:rsidRDefault="00F90A82" w:rsidP="006C24D7">
                  <w:pPr>
                    <w:rPr>
                      <w:sz w:val="18"/>
                      <w:szCs w:val="18"/>
                    </w:rPr>
                  </w:pPr>
                  <w:r>
                    <w:rPr>
                      <w:sz w:val="18"/>
                      <w:szCs w:val="18"/>
                    </w:rPr>
                    <w:t>Matematik</w:t>
                  </w:r>
                </w:p>
              </w:tc>
              <w:tc>
                <w:tcPr>
                  <w:tcW w:w="0" w:type="auto"/>
                </w:tcPr>
                <w:p w:rsidR="00F90A82" w:rsidRDefault="00F90A82" w:rsidP="006C24D7">
                  <w:pPr>
                    <w:rPr>
                      <w:sz w:val="18"/>
                      <w:szCs w:val="18"/>
                    </w:rPr>
                  </w:pPr>
                  <w:r>
                    <w:rPr>
                      <w:sz w:val="18"/>
                      <w:szCs w:val="18"/>
                    </w:rPr>
                    <w:t>220</w:t>
                  </w:r>
                </w:p>
              </w:tc>
              <w:tc>
                <w:tcPr>
                  <w:tcW w:w="0" w:type="auto"/>
                </w:tcPr>
                <w:p w:rsidR="00F90A82" w:rsidRDefault="00F90A82" w:rsidP="006C24D7">
                  <w:pPr>
                    <w:rPr>
                      <w:sz w:val="18"/>
                      <w:szCs w:val="18"/>
                    </w:rPr>
                  </w:pPr>
                  <w:r>
                    <w:rPr>
                      <w:sz w:val="18"/>
                      <w:szCs w:val="18"/>
                    </w:rPr>
                    <w:t>220</w:t>
                  </w:r>
                </w:p>
              </w:tc>
              <w:tc>
                <w:tcPr>
                  <w:tcW w:w="0" w:type="auto"/>
                </w:tcPr>
                <w:p w:rsidR="00F90A82" w:rsidRDefault="00F90A82" w:rsidP="006C24D7">
                  <w:pPr>
                    <w:rPr>
                      <w:sz w:val="18"/>
                      <w:szCs w:val="18"/>
                    </w:rPr>
                  </w:pPr>
                  <w:r>
                    <w:rPr>
                      <w:sz w:val="18"/>
                      <w:szCs w:val="18"/>
                    </w:rPr>
                    <w:t>230</w:t>
                  </w:r>
                </w:p>
              </w:tc>
              <w:tc>
                <w:tcPr>
                  <w:tcW w:w="0" w:type="auto"/>
                </w:tcPr>
                <w:p w:rsidR="00F90A82" w:rsidRDefault="00F90A82" w:rsidP="006C24D7">
                  <w:pPr>
                    <w:rPr>
                      <w:sz w:val="18"/>
                      <w:szCs w:val="18"/>
                    </w:rPr>
                  </w:pPr>
                  <w:r>
                    <w:rPr>
                      <w:sz w:val="18"/>
                      <w:szCs w:val="18"/>
                    </w:rPr>
                    <w:t>402</w:t>
                  </w:r>
                </w:p>
              </w:tc>
              <w:tc>
                <w:tcPr>
                  <w:tcW w:w="0" w:type="auto"/>
                </w:tcPr>
                <w:p w:rsidR="00F90A82" w:rsidRDefault="00F90A82" w:rsidP="006C24D7">
                  <w:pPr>
                    <w:rPr>
                      <w:sz w:val="18"/>
                      <w:szCs w:val="18"/>
                    </w:rPr>
                  </w:pPr>
                  <w:r>
                    <w:rPr>
                      <w:sz w:val="18"/>
                      <w:szCs w:val="18"/>
                    </w:rPr>
                    <w:t>400</w:t>
                  </w:r>
                </w:p>
              </w:tc>
            </w:tr>
            <w:tr w:rsidR="00F90A82" w:rsidTr="00074036">
              <w:tc>
                <w:tcPr>
                  <w:tcW w:w="0" w:type="auto"/>
                </w:tcPr>
                <w:p w:rsidR="00F90A82" w:rsidRDefault="00F90A82" w:rsidP="006C24D7">
                  <w:pPr>
                    <w:rPr>
                      <w:sz w:val="18"/>
                      <w:szCs w:val="18"/>
                    </w:rPr>
                  </w:pPr>
                  <w:r>
                    <w:rPr>
                      <w:sz w:val="18"/>
                      <w:szCs w:val="18"/>
                    </w:rPr>
                    <w:t>So</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130</w:t>
                  </w:r>
                </w:p>
              </w:tc>
              <w:tc>
                <w:tcPr>
                  <w:tcW w:w="0" w:type="auto"/>
                </w:tcPr>
                <w:p w:rsidR="00F90A82" w:rsidRDefault="00F90A82" w:rsidP="006C24D7">
                  <w:pPr>
                    <w:rPr>
                      <w:sz w:val="18"/>
                      <w:szCs w:val="18"/>
                    </w:rPr>
                  </w:pPr>
                  <w:r>
                    <w:rPr>
                      <w:sz w:val="18"/>
                      <w:szCs w:val="18"/>
                    </w:rPr>
                    <w:t>130</w:t>
                  </w:r>
                </w:p>
              </w:tc>
              <w:tc>
                <w:tcPr>
                  <w:tcW w:w="0" w:type="auto"/>
                </w:tcPr>
                <w:p w:rsidR="00F90A82" w:rsidRDefault="00F90A82" w:rsidP="006C24D7">
                  <w:pPr>
                    <w:rPr>
                      <w:sz w:val="18"/>
                      <w:szCs w:val="18"/>
                    </w:rPr>
                  </w:pPr>
                  <w:r>
                    <w:rPr>
                      <w:sz w:val="18"/>
                      <w:szCs w:val="18"/>
                    </w:rPr>
                    <w:t>228</w:t>
                  </w:r>
                </w:p>
              </w:tc>
              <w:tc>
                <w:tcPr>
                  <w:tcW w:w="0" w:type="auto"/>
                </w:tcPr>
                <w:p w:rsidR="00F90A82" w:rsidRDefault="00F90A82" w:rsidP="006C24D7">
                  <w:pPr>
                    <w:rPr>
                      <w:sz w:val="18"/>
                      <w:szCs w:val="18"/>
                    </w:rPr>
                  </w:pPr>
                  <w:r>
                    <w:rPr>
                      <w:sz w:val="18"/>
                      <w:szCs w:val="18"/>
                    </w:rPr>
                    <w:t>220</w:t>
                  </w:r>
                </w:p>
              </w:tc>
            </w:tr>
            <w:tr w:rsidR="00F90A82" w:rsidTr="00074036">
              <w:tc>
                <w:tcPr>
                  <w:tcW w:w="0" w:type="auto"/>
                </w:tcPr>
                <w:p w:rsidR="00F90A82" w:rsidRDefault="00F90A82" w:rsidP="006C24D7">
                  <w:pPr>
                    <w:rPr>
                      <w:sz w:val="18"/>
                      <w:szCs w:val="18"/>
                    </w:rPr>
                  </w:pPr>
                  <w:r>
                    <w:rPr>
                      <w:sz w:val="18"/>
                      <w:szCs w:val="18"/>
                    </w:rPr>
                    <w:t>No</w:t>
                  </w:r>
                </w:p>
              </w:tc>
              <w:tc>
                <w:tcPr>
                  <w:tcW w:w="0" w:type="auto"/>
                </w:tcPr>
                <w:p w:rsidR="00F90A82" w:rsidRDefault="00F90A82" w:rsidP="006C24D7">
                  <w:pPr>
                    <w:rPr>
                      <w:sz w:val="18"/>
                      <w:szCs w:val="18"/>
                    </w:rPr>
                  </w:pPr>
                  <w:r>
                    <w:rPr>
                      <w:sz w:val="18"/>
                      <w:szCs w:val="18"/>
                    </w:rPr>
                    <w:t>110</w:t>
                  </w:r>
                </w:p>
              </w:tc>
              <w:tc>
                <w:tcPr>
                  <w:tcW w:w="0" w:type="auto"/>
                </w:tcPr>
                <w:p w:rsidR="00F90A82" w:rsidRDefault="00F90A82" w:rsidP="006C24D7">
                  <w:pPr>
                    <w:rPr>
                      <w:sz w:val="18"/>
                      <w:szCs w:val="18"/>
                    </w:rPr>
                  </w:pPr>
                  <w:r>
                    <w:rPr>
                      <w:sz w:val="18"/>
                      <w:szCs w:val="18"/>
                    </w:rPr>
                    <w:t>110</w:t>
                  </w:r>
                </w:p>
              </w:tc>
              <w:tc>
                <w:tcPr>
                  <w:tcW w:w="0" w:type="auto"/>
                </w:tcPr>
                <w:p w:rsidR="00F90A82" w:rsidRDefault="00F90A82" w:rsidP="006C24D7">
                  <w:pPr>
                    <w:rPr>
                      <w:sz w:val="18"/>
                      <w:szCs w:val="18"/>
                    </w:rPr>
                  </w:pPr>
                  <w:r>
                    <w:rPr>
                      <w:sz w:val="18"/>
                      <w:szCs w:val="18"/>
                    </w:rPr>
                    <w:t>110</w:t>
                  </w:r>
                </w:p>
              </w:tc>
              <w:tc>
                <w:tcPr>
                  <w:tcW w:w="0" w:type="auto"/>
                </w:tcPr>
                <w:p w:rsidR="00F90A82" w:rsidRDefault="00F90A82" w:rsidP="006C24D7">
                  <w:pPr>
                    <w:rPr>
                      <w:sz w:val="18"/>
                      <w:szCs w:val="18"/>
                    </w:rPr>
                  </w:pPr>
                  <w:r>
                    <w:rPr>
                      <w:sz w:val="18"/>
                      <w:szCs w:val="18"/>
                    </w:rPr>
                    <w:t>198</w:t>
                  </w:r>
                </w:p>
              </w:tc>
              <w:tc>
                <w:tcPr>
                  <w:tcW w:w="0" w:type="auto"/>
                </w:tcPr>
                <w:p w:rsidR="00F90A82" w:rsidRDefault="00F90A82" w:rsidP="006C24D7">
                  <w:pPr>
                    <w:rPr>
                      <w:sz w:val="18"/>
                      <w:szCs w:val="18"/>
                    </w:rPr>
                  </w:pPr>
                  <w:r>
                    <w:rPr>
                      <w:sz w:val="18"/>
                      <w:szCs w:val="18"/>
                    </w:rPr>
                    <w:t>190</w:t>
                  </w:r>
                </w:p>
              </w:tc>
            </w:tr>
            <w:tr w:rsidR="00F90A82" w:rsidTr="00074036">
              <w:tc>
                <w:tcPr>
                  <w:tcW w:w="0" w:type="auto"/>
                </w:tcPr>
                <w:p w:rsidR="00F90A82" w:rsidRDefault="00F90A82" w:rsidP="006C24D7">
                  <w:pPr>
                    <w:rPr>
                      <w:sz w:val="18"/>
                      <w:szCs w:val="18"/>
                    </w:rPr>
                  </w:pPr>
                  <w:r>
                    <w:rPr>
                      <w:sz w:val="18"/>
                      <w:szCs w:val="18"/>
                    </w:rPr>
                    <w:t>Teknik</w:t>
                  </w:r>
                </w:p>
              </w:tc>
              <w:tc>
                <w:tcPr>
                  <w:tcW w:w="0" w:type="auto"/>
                </w:tcPr>
                <w:p w:rsidR="00F90A82" w:rsidRDefault="00F90A82" w:rsidP="006C24D7">
                  <w:pPr>
                    <w:rPr>
                      <w:sz w:val="18"/>
                      <w:szCs w:val="18"/>
                    </w:rPr>
                  </w:pPr>
                  <w:r>
                    <w:rPr>
                      <w:sz w:val="18"/>
                      <w:szCs w:val="18"/>
                    </w:rPr>
                    <w:t>20</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66</w:t>
                  </w:r>
                </w:p>
              </w:tc>
              <w:tc>
                <w:tcPr>
                  <w:tcW w:w="0" w:type="auto"/>
                </w:tcPr>
                <w:p w:rsidR="00F90A82" w:rsidRDefault="00F90A82" w:rsidP="006C24D7">
                  <w:pPr>
                    <w:rPr>
                      <w:sz w:val="18"/>
                      <w:szCs w:val="18"/>
                    </w:rPr>
                  </w:pPr>
                  <w:r>
                    <w:rPr>
                      <w:sz w:val="18"/>
                      <w:szCs w:val="18"/>
                    </w:rPr>
                    <w:t>60</w:t>
                  </w:r>
                </w:p>
              </w:tc>
            </w:tr>
            <w:tr w:rsidR="00F90A82" w:rsidTr="00074036">
              <w:tc>
                <w:tcPr>
                  <w:tcW w:w="0" w:type="auto"/>
                </w:tcPr>
                <w:p w:rsidR="00F90A82" w:rsidRDefault="00F90A82" w:rsidP="006C24D7">
                  <w:pPr>
                    <w:rPr>
                      <w:sz w:val="18"/>
                      <w:szCs w:val="18"/>
                    </w:rPr>
                  </w:pPr>
                  <w:r>
                    <w:rPr>
                      <w:sz w:val="18"/>
                      <w:szCs w:val="18"/>
                    </w:rPr>
                    <w:t>Elevens val</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72</w:t>
                  </w:r>
                </w:p>
              </w:tc>
              <w:tc>
                <w:tcPr>
                  <w:tcW w:w="0" w:type="auto"/>
                </w:tcPr>
                <w:p w:rsidR="00F90A82" w:rsidRDefault="00F90A82" w:rsidP="006C24D7">
                  <w:pPr>
                    <w:rPr>
                      <w:sz w:val="18"/>
                      <w:szCs w:val="18"/>
                    </w:rPr>
                  </w:pPr>
                </w:p>
              </w:tc>
            </w:tr>
            <w:tr w:rsidR="00F90A82" w:rsidTr="00074036">
              <w:tc>
                <w:tcPr>
                  <w:tcW w:w="0" w:type="auto"/>
                </w:tcPr>
                <w:p w:rsidR="00F90A82" w:rsidRPr="006C24D7" w:rsidRDefault="00F90A82" w:rsidP="006C24D7">
                  <w:pPr>
                    <w:rPr>
                      <w:b/>
                      <w:sz w:val="18"/>
                      <w:szCs w:val="18"/>
                    </w:rPr>
                  </w:pPr>
                  <w:r w:rsidRPr="006C24D7">
                    <w:rPr>
                      <w:b/>
                      <w:sz w:val="18"/>
                      <w:szCs w:val="18"/>
                    </w:rPr>
                    <w:t>Summa</w:t>
                  </w:r>
                </w:p>
              </w:tc>
              <w:tc>
                <w:tcPr>
                  <w:tcW w:w="0" w:type="auto"/>
                </w:tcPr>
                <w:p w:rsidR="00F90A82" w:rsidRDefault="00F90A82" w:rsidP="006C24D7">
                  <w:pPr>
                    <w:rPr>
                      <w:sz w:val="18"/>
                      <w:szCs w:val="18"/>
                    </w:rPr>
                  </w:pPr>
                  <w:r>
                    <w:rPr>
                      <w:sz w:val="18"/>
                      <w:szCs w:val="18"/>
                    </w:rPr>
                    <w:t>1280</w:t>
                  </w:r>
                </w:p>
              </w:tc>
              <w:tc>
                <w:tcPr>
                  <w:tcW w:w="0" w:type="auto"/>
                </w:tcPr>
                <w:p w:rsidR="00F90A82" w:rsidRDefault="00F90A82" w:rsidP="006C24D7">
                  <w:pPr>
                    <w:rPr>
                      <w:sz w:val="18"/>
                      <w:szCs w:val="18"/>
                    </w:rPr>
                  </w:pPr>
                  <w:r>
                    <w:rPr>
                      <w:sz w:val="18"/>
                      <w:szCs w:val="18"/>
                    </w:rPr>
                    <w:t>1320</w:t>
                  </w:r>
                </w:p>
              </w:tc>
              <w:tc>
                <w:tcPr>
                  <w:tcW w:w="0" w:type="auto"/>
                </w:tcPr>
                <w:p w:rsidR="00F90A82" w:rsidRDefault="00F90A82" w:rsidP="006C24D7">
                  <w:pPr>
                    <w:rPr>
                      <w:sz w:val="18"/>
                      <w:szCs w:val="18"/>
                    </w:rPr>
                  </w:pPr>
                  <w:r>
                    <w:rPr>
                      <w:sz w:val="18"/>
                      <w:szCs w:val="18"/>
                    </w:rPr>
                    <w:t>1385</w:t>
                  </w:r>
                </w:p>
              </w:tc>
              <w:tc>
                <w:tcPr>
                  <w:tcW w:w="0" w:type="auto"/>
                </w:tcPr>
                <w:p w:rsidR="00F90A82" w:rsidRDefault="00F90A82" w:rsidP="006C24D7">
                  <w:pPr>
                    <w:rPr>
                      <w:sz w:val="18"/>
                      <w:szCs w:val="18"/>
                    </w:rPr>
                  </w:pPr>
                  <w:r>
                    <w:rPr>
                      <w:sz w:val="18"/>
                      <w:szCs w:val="18"/>
                    </w:rPr>
                    <w:t>2319 h</w:t>
                  </w:r>
                </w:p>
              </w:tc>
              <w:tc>
                <w:tcPr>
                  <w:tcW w:w="0" w:type="auto"/>
                </w:tcPr>
                <w:p w:rsidR="00F90A82" w:rsidRDefault="00F90A82" w:rsidP="006C24D7">
                  <w:pPr>
                    <w:rPr>
                      <w:sz w:val="18"/>
                      <w:szCs w:val="18"/>
                    </w:rPr>
                  </w:pPr>
                  <w:r>
                    <w:rPr>
                      <w:sz w:val="18"/>
                      <w:szCs w:val="18"/>
                    </w:rPr>
                    <w:t>2310 h</w:t>
                  </w:r>
                </w:p>
              </w:tc>
            </w:tr>
            <w:tr w:rsidR="00F90A82" w:rsidTr="00074036">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r>
                    <w:rPr>
                      <w:sz w:val="18"/>
                      <w:szCs w:val="18"/>
                    </w:rPr>
                    <w:t>Ekl EV</w:t>
                  </w:r>
                </w:p>
              </w:tc>
              <w:tc>
                <w:tcPr>
                  <w:tcW w:w="0" w:type="auto"/>
                </w:tcPr>
                <w:p w:rsidR="00F90A82" w:rsidRDefault="00F90A82" w:rsidP="006C24D7">
                  <w:pPr>
                    <w:rPr>
                      <w:sz w:val="18"/>
                      <w:szCs w:val="18"/>
                    </w:rPr>
                  </w:pPr>
                  <w:r>
                    <w:rPr>
                      <w:sz w:val="18"/>
                      <w:szCs w:val="18"/>
                    </w:rPr>
                    <w:t>Exkl EV</w:t>
                  </w:r>
                </w:p>
              </w:tc>
            </w:tr>
          </w:tbl>
          <w:p w:rsidR="006C24D7" w:rsidRDefault="006C24D7" w:rsidP="006C24D7">
            <w:pPr>
              <w:rPr>
                <w:sz w:val="18"/>
                <w:szCs w:val="18"/>
              </w:rPr>
            </w:pPr>
          </w:p>
          <w:p w:rsidR="00FE26C5" w:rsidRDefault="00FE26C5" w:rsidP="006C24D7">
            <w:pPr>
              <w:rPr>
                <w:sz w:val="18"/>
                <w:szCs w:val="18"/>
              </w:rPr>
            </w:pPr>
            <w:r>
              <w:rPr>
                <w:sz w:val="18"/>
                <w:szCs w:val="18"/>
              </w:rPr>
              <w:t>Årskurs 7</w:t>
            </w:r>
          </w:p>
          <w:p w:rsidR="00FE26C5" w:rsidRDefault="00FE26C5" w:rsidP="006C24D7">
            <w:pPr>
              <w:rPr>
                <w:sz w:val="18"/>
                <w:szCs w:val="18"/>
              </w:rPr>
            </w:pPr>
          </w:p>
          <w:tbl>
            <w:tblPr>
              <w:tblStyle w:val="Tabellrutnt"/>
              <w:tblW w:w="0" w:type="auto"/>
              <w:tblLook w:val="04A0" w:firstRow="1" w:lastRow="0" w:firstColumn="1" w:lastColumn="0" w:noHBand="0" w:noVBand="1"/>
            </w:tblPr>
            <w:tblGrid>
              <w:gridCol w:w="1206"/>
              <w:gridCol w:w="986"/>
              <w:gridCol w:w="796"/>
              <w:gridCol w:w="841"/>
            </w:tblGrid>
            <w:tr w:rsidR="00F90A82" w:rsidTr="00125FE9">
              <w:tc>
                <w:tcPr>
                  <w:tcW w:w="0" w:type="auto"/>
                </w:tcPr>
                <w:p w:rsidR="00F90A82" w:rsidRDefault="00F90A82" w:rsidP="0002785B">
                  <w:pPr>
                    <w:rPr>
                      <w:sz w:val="18"/>
                      <w:szCs w:val="18"/>
                    </w:rPr>
                  </w:pPr>
                  <w:r>
                    <w:rPr>
                      <w:sz w:val="18"/>
                      <w:szCs w:val="18"/>
                    </w:rPr>
                    <w:t>Årskurs</w:t>
                  </w:r>
                </w:p>
              </w:tc>
              <w:tc>
                <w:tcPr>
                  <w:tcW w:w="0" w:type="auto"/>
                </w:tcPr>
                <w:p w:rsidR="00F90A82" w:rsidRDefault="00F90A82" w:rsidP="0002785B">
                  <w:pPr>
                    <w:rPr>
                      <w:sz w:val="18"/>
                      <w:szCs w:val="18"/>
                    </w:rPr>
                  </w:pPr>
                  <w:r>
                    <w:rPr>
                      <w:sz w:val="18"/>
                      <w:szCs w:val="18"/>
                    </w:rPr>
                    <w:t>7</w:t>
                  </w:r>
                </w:p>
                <w:p w:rsidR="00F90A82" w:rsidRDefault="00F90A82" w:rsidP="0002785B">
                  <w:pPr>
                    <w:rPr>
                      <w:sz w:val="18"/>
                      <w:szCs w:val="18"/>
                    </w:rPr>
                  </w:pPr>
                  <w:r>
                    <w:rPr>
                      <w:sz w:val="18"/>
                      <w:szCs w:val="18"/>
                    </w:rPr>
                    <w:t>Min/vecka</w:t>
                  </w:r>
                </w:p>
              </w:tc>
              <w:tc>
                <w:tcPr>
                  <w:tcW w:w="0" w:type="auto"/>
                </w:tcPr>
                <w:p w:rsidR="00F90A82" w:rsidRDefault="00F90A82" w:rsidP="0002785B">
                  <w:pPr>
                    <w:rPr>
                      <w:sz w:val="18"/>
                      <w:szCs w:val="18"/>
                    </w:rPr>
                  </w:pPr>
                  <w:r>
                    <w:rPr>
                      <w:sz w:val="18"/>
                      <w:szCs w:val="18"/>
                    </w:rPr>
                    <w:t>Tot tid</w:t>
                  </w:r>
                </w:p>
                <w:p w:rsidR="00F90A82" w:rsidRDefault="00F90A82" w:rsidP="0002785B">
                  <w:pPr>
                    <w:rPr>
                      <w:sz w:val="18"/>
                      <w:szCs w:val="18"/>
                    </w:rPr>
                  </w:pPr>
                  <w:r>
                    <w:rPr>
                      <w:sz w:val="18"/>
                      <w:szCs w:val="18"/>
                    </w:rPr>
                    <w:t>Timmar</w:t>
                  </w:r>
                </w:p>
              </w:tc>
              <w:tc>
                <w:tcPr>
                  <w:tcW w:w="0" w:type="auto"/>
                </w:tcPr>
                <w:p w:rsidR="00F90A82" w:rsidRDefault="00F90A82" w:rsidP="0002785B">
                  <w:pPr>
                    <w:rPr>
                      <w:sz w:val="18"/>
                      <w:szCs w:val="18"/>
                    </w:rPr>
                  </w:pPr>
                  <w:r>
                    <w:rPr>
                      <w:sz w:val="18"/>
                      <w:szCs w:val="18"/>
                    </w:rPr>
                    <w:t>Lpo tid</w:t>
                  </w:r>
                </w:p>
                <w:p w:rsidR="00F90A82" w:rsidRDefault="00F90A82" w:rsidP="0002785B">
                  <w:pPr>
                    <w:rPr>
                      <w:sz w:val="18"/>
                      <w:szCs w:val="18"/>
                    </w:rPr>
                  </w:pPr>
                  <w:r>
                    <w:rPr>
                      <w:sz w:val="18"/>
                      <w:szCs w:val="18"/>
                    </w:rPr>
                    <w:t>Timmar</w:t>
                  </w:r>
                </w:p>
              </w:tc>
            </w:tr>
            <w:tr w:rsidR="00F90A82" w:rsidTr="00125FE9">
              <w:tc>
                <w:tcPr>
                  <w:tcW w:w="0" w:type="auto"/>
                </w:tcPr>
                <w:p w:rsidR="00F90A82" w:rsidRDefault="00F90A82" w:rsidP="0002785B">
                  <w:pPr>
                    <w:rPr>
                      <w:sz w:val="18"/>
                      <w:szCs w:val="18"/>
                    </w:rPr>
                  </w:pPr>
                  <w:r>
                    <w:rPr>
                      <w:sz w:val="18"/>
                      <w:szCs w:val="18"/>
                    </w:rPr>
                    <w:t>Ämne</w:t>
                  </w: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r>
            <w:tr w:rsidR="00F90A82" w:rsidTr="00125FE9">
              <w:tc>
                <w:tcPr>
                  <w:tcW w:w="0" w:type="auto"/>
                </w:tcPr>
                <w:p w:rsidR="00F90A82" w:rsidRDefault="00F90A82" w:rsidP="0002785B">
                  <w:pPr>
                    <w:rPr>
                      <w:sz w:val="18"/>
                      <w:szCs w:val="18"/>
                    </w:rPr>
                  </w:pPr>
                  <w:r>
                    <w:rPr>
                      <w:sz w:val="18"/>
                      <w:szCs w:val="18"/>
                    </w:rPr>
                    <w:t>Bild</w:t>
                  </w:r>
                </w:p>
              </w:tc>
              <w:tc>
                <w:tcPr>
                  <w:tcW w:w="0" w:type="auto"/>
                </w:tcPr>
                <w:p w:rsidR="00F90A82" w:rsidRDefault="00F90A82" w:rsidP="0002785B">
                  <w:pPr>
                    <w:rPr>
                      <w:sz w:val="18"/>
                      <w:szCs w:val="18"/>
                    </w:rPr>
                  </w:pPr>
                  <w:r>
                    <w:rPr>
                      <w:sz w:val="18"/>
                      <w:szCs w:val="18"/>
                    </w:rPr>
                    <w:t>50</w:t>
                  </w:r>
                </w:p>
              </w:tc>
              <w:tc>
                <w:tcPr>
                  <w:tcW w:w="0" w:type="auto"/>
                </w:tcPr>
                <w:p w:rsidR="00F90A82" w:rsidRDefault="00F90A82" w:rsidP="0002785B">
                  <w:pPr>
                    <w:rPr>
                      <w:sz w:val="18"/>
                      <w:szCs w:val="18"/>
                    </w:rPr>
                  </w:pPr>
                  <w:r>
                    <w:rPr>
                      <w:sz w:val="18"/>
                      <w:szCs w:val="18"/>
                    </w:rPr>
                    <w:t>90</w:t>
                  </w:r>
                </w:p>
              </w:tc>
              <w:tc>
                <w:tcPr>
                  <w:tcW w:w="0" w:type="auto"/>
                </w:tcPr>
                <w:p w:rsidR="00F90A82" w:rsidRDefault="00F90A82" w:rsidP="0002785B">
                  <w:pPr>
                    <w:rPr>
                      <w:sz w:val="18"/>
                      <w:szCs w:val="18"/>
                    </w:rPr>
                  </w:pPr>
                  <w:r>
                    <w:rPr>
                      <w:sz w:val="18"/>
                      <w:szCs w:val="18"/>
                    </w:rPr>
                    <w:t>90</w:t>
                  </w:r>
                </w:p>
              </w:tc>
            </w:tr>
            <w:tr w:rsidR="00F90A82" w:rsidTr="00125FE9">
              <w:tc>
                <w:tcPr>
                  <w:tcW w:w="0" w:type="auto"/>
                </w:tcPr>
                <w:p w:rsidR="00F90A82" w:rsidRDefault="00F90A82" w:rsidP="0002785B">
                  <w:pPr>
                    <w:rPr>
                      <w:sz w:val="18"/>
                      <w:szCs w:val="18"/>
                    </w:rPr>
                  </w:pPr>
                  <w:r>
                    <w:rPr>
                      <w:sz w:val="18"/>
                      <w:szCs w:val="18"/>
                    </w:rPr>
                    <w:t>Hemk</w:t>
                  </w:r>
                </w:p>
              </w:tc>
              <w:tc>
                <w:tcPr>
                  <w:tcW w:w="0" w:type="auto"/>
                </w:tcPr>
                <w:p w:rsidR="00F90A82" w:rsidRDefault="00F90A82" w:rsidP="0002785B">
                  <w:pPr>
                    <w:rPr>
                      <w:sz w:val="18"/>
                      <w:szCs w:val="18"/>
                    </w:rPr>
                  </w:pPr>
                  <w:r>
                    <w:rPr>
                      <w:sz w:val="18"/>
                      <w:szCs w:val="18"/>
                    </w:rPr>
                    <w:t>150</w:t>
                  </w:r>
                </w:p>
              </w:tc>
              <w:tc>
                <w:tcPr>
                  <w:tcW w:w="0" w:type="auto"/>
                </w:tcPr>
                <w:p w:rsidR="00F90A82" w:rsidRDefault="00F90A82" w:rsidP="0002785B">
                  <w:pPr>
                    <w:rPr>
                      <w:sz w:val="18"/>
                      <w:szCs w:val="18"/>
                    </w:rPr>
                  </w:pPr>
                  <w:r>
                    <w:rPr>
                      <w:sz w:val="18"/>
                      <w:szCs w:val="18"/>
                    </w:rPr>
                    <w:t>306</w:t>
                  </w:r>
                </w:p>
              </w:tc>
              <w:tc>
                <w:tcPr>
                  <w:tcW w:w="0" w:type="auto"/>
                </w:tcPr>
                <w:p w:rsidR="00F90A82" w:rsidRDefault="00F90A82" w:rsidP="0002785B">
                  <w:pPr>
                    <w:rPr>
                      <w:sz w:val="18"/>
                      <w:szCs w:val="18"/>
                    </w:rPr>
                  </w:pPr>
                  <w:r>
                    <w:rPr>
                      <w:sz w:val="18"/>
                      <w:szCs w:val="18"/>
                    </w:rPr>
                    <w:t>295</w:t>
                  </w:r>
                </w:p>
              </w:tc>
            </w:tr>
            <w:tr w:rsidR="00F90A82" w:rsidTr="00125FE9">
              <w:tc>
                <w:tcPr>
                  <w:tcW w:w="0" w:type="auto"/>
                </w:tcPr>
                <w:p w:rsidR="00F90A82" w:rsidRDefault="00F90A82" w:rsidP="0002785B">
                  <w:pPr>
                    <w:rPr>
                      <w:sz w:val="18"/>
                      <w:szCs w:val="18"/>
                    </w:rPr>
                  </w:pPr>
                  <w:r>
                    <w:rPr>
                      <w:sz w:val="18"/>
                      <w:szCs w:val="18"/>
                    </w:rPr>
                    <w:t>Idrott o Hälsa</w:t>
                  </w:r>
                </w:p>
              </w:tc>
              <w:tc>
                <w:tcPr>
                  <w:tcW w:w="0" w:type="auto"/>
                </w:tcPr>
                <w:p w:rsidR="00F90A82" w:rsidRDefault="00F90A82" w:rsidP="0002785B">
                  <w:pPr>
                    <w:rPr>
                      <w:sz w:val="18"/>
                      <w:szCs w:val="18"/>
                    </w:rPr>
                  </w:pPr>
                  <w:r>
                    <w:rPr>
                      <w:sz w:val="18"/>
                      <w:szCs w:val="18"/>
                    </w:rPr>
                    <w:t>180</w:t>
                  </w:r>
                </w:p>
              </w:tc>
              <w:tc>
                <w:tcPr>
                  <w:tcW w:w="0" w:type="auto"/>
                </w:tcPr>
                <w:p w:rsidR="00F90A82" w:rsidRDefault="00F90A82" w:rsidP="0002785B">
                  <w:pPr>
                    <w:rPr>
                      <w:sz w:val="18"/>
                      <w:szCs w:val="18"/>
                    </w:rPr>
                  </w:pPr>
                  <w:r>
                    <w:rPr>
                      <w:sz w:val="18"/>
                      <w:szCs w:val="18"/>
                    </w:rPr>
                    <w:t>288</w:t>
                  </w:r>
                </w:p>
              </w:tc>
              <w:tc>
                <w:tcPr>
                  <w:tcW w:w="0" w:type="auto"/>
                </w:tcPr>
                <w:p w:rsidR="00F90A82" w:rsidRDefault="00F90A82" w:rsidP="0002785B">
                  <w:pPr>
                    <w:rPr>
                      <w:sz w:val="18"/>
                      <w:szCs w:val="18"/>
                    </w:rPr>
                  </w:pPr>
                  <w:r>
                    <w:rPr>
                      <w:sz w:val="18"/>
                      <w:szCs w:val="18"/>
                    </w:rPr>
                    <w:t>260</w:t>
                  </w:r>
                </w:p>
              </w:tc>
            </w:tr>
            <w:tr w:rsidR="00F90A82" w:rsidTr="00125FE9">
              <w:tc>
                <w:tcPr>
                  <w:tcW w:w="0" w:type="auto"/>
                </w:tcPr>
                <w:p w:rsidR="00F90A82" w:rsidRDefault="00F90A82" w:rsidP="0002785B">
                  <w:pPr>
                    <w:rPr>
                      <w:sz w:val="18"/>
                      <w:szCs w:val="18"/>
                    </w:rPr>
                  </w:pPr>
                  <w:r>
                    <w:rPr>
                      <w:sz w:val="18"/>
                      <w:szCs w:val="18"/>
                    </w:rPr>
                    <w:t>Musik</w:t>
                  </w:r>
                </w:p>
              </w:tc>
              <w:tc>
                <w:tcPr>
                  <w:tcW w:w="0" w:type="auto"/>
                </w:tcPr>
                <w:p w:rsidR="00F90A82" w:rsidRDefault="00F90A82" w:rsidP="0002785B">
                  <w:pPr>
                    <w:rPr>
                      <w:sz w:val="18"/>
                      <w:szCs w:val="18"/>
                    </w:rPr>
                  </w:pPr>
                  <w:r>
                    <w:rPr>
                      <w:sz w:val="18"/>
                      <w:szCs w:val="18"/>
                    </w:rPr>
                    <w:t>80</w:t>
                  </w:r>
                </w:p>
              </w:tc>
              <w:tc>
                <w:tcPr>
                  <w:tcW w:w="0" w:type="auto"/>
                </w:tcPr>
                <w:p w:rsidR="00F90A82" w:rsidRDefault="00F90A82" w:rsidP="0002785B">
                  <w:pPr>
                    <w:rPr>
                      <w:sz w:val="18"/>
                      <w:szCs w:val="18"/>
                    </w:rPr>
                  </w:pPr>
                  <w:r>
                    <w:rPr>
                      <w:sz w:val="18"/>
                      <w:szCs w:val="18"/>
                    </w:rPr>
                    <w:t>144</w:t>
                  </w:r>
                </w:p>
              </w:tc>
              <w:tc>
                <w:tcPr>
                  <w:tcW w:w="0" w:type="auto"/>
                </w:tcPr>
                <w:p w:rsidR="00F90A82" w:rsidRDefault="00F90A82" w:rsidP="0002785B">
                  <w:pPr>
                    <w:rPr>
                      <w:sz w:val="18"/>
                      <w:szCs w:val="18"/>
                    </w:rPr>
                  </w:pPr>
                  <w:r>
                    <w:rPr>
                      <w:sz w:val="18"/>
                      <w:szCs w:val="18"/>
                    </w:rPr>
                    <w:t>150</w:t>
                  </w:r>
                </w:p>
              </w:tc>
            </w:tr>
            <w:tr w:rsidR="00F90A82" w:rsidTr="00125FE9">
              <w:tc>
                <w:tcPr>
                  <w:tcW w:w="0" w:type="auto"/>
                </w:tcPr>
                <w:p w:rsidR="00F90A82" w:rsidRDefault="00F90A82" w:rsidP="0002785B">
                  <w:pPr>
                    <w:rPr>
                      <w:sz w:val="18"/>
                      <w:szCs w:val="18"/>
                    </w:rPr>
                  </w:pPr>
                  <w:r>
                    <w:rPr>
                      <w:sz w:val="18"/>
                      <w:szCs w:val="18"/>
                    </w:rPr>
                    <w:t>Slöjd</w:t>
                  </w:r>
                </w:p>
              </w:tc>
              <w:tc>
                <w:tcPr>
                  <w:tcW w:w="0" w:type="auto"/>
                </w:tcPr>
                <w:p w:rsidR="00F90A82" w:rsidRDefault="00F90A82" w:rsidP="0002785B">
                  <w:pPr>
                    <w:rPr>
                      <w:sz w:val="18"/>
                      <w:szCs w:val="18"/>
                    </w:rPr>
                  </w:pPr>
                  <w:r>
                    <w:rPr>
                      <w:sz w:val="18"/>
                      <w:szCs w:val="18"/>
                    </w:rPr>
                    <w:t>120</w:t>
                  </w:r>
                </w:p>
              </w:tc>
              <w:tc>
                <w:tcPr>
                  <w:tcW w:w="0" w:type="auto"/>
                </w:tcPr>
                <w:p w:rsidR="00F90A82" w:rsidRDefault="00F90A82" w:rsidP="0002785B">
                  <w:pPr>
                    <w:rPr>
                      <w:sz w:val="18"/>
                      <w:szCs w:val="18"/>
                    </w:rPr>
                  </w:pPr>
                  <w:r>
                    <w:rPr>
                      <w:sz w:val="18"/>
                      <w:szCs w:val="18"/>
                    </w:rPr>
                    <w:t>216</w:t>
                  </w:r>
                </w:p>
              </w:tc>
              <w:tc>
                <w:tcPr>
                  <w:tcW w:w="0" w:type="auto"/>
                </w:tcPr>
                <w:p w:rsidR="00F90A82" w:rsidRDefault="00F90A82" w:rsidP="0002785B">
                  <w:pPr>
                    <w:rPr>
                      <w:sz w:val="18"/>
                      <w:szCs w:val="18"/>
                    </w:rPr>
                  </w:pPr>
                  <w:r>
                    <w:rPr>
                      <w:sz w:val="18"/>
                      <w:szCs w:val="18"/>
                    </w:rPr>
                    <w:t>235</w:t>
                  </w:r>
                </w:p>
              </w:tc>
            </w:tr>
            <w:tr w:rsidR="00F90A82" w:rsidTr="00125FE9">
              <w:tc>
                <w:tcPr>
                  <w:tcW w:w="0" w:type="auto"/>
                </w:tcPr>
                <w:p w:rsidR="00F90A82" w:rsidRDefault="00F90A82" w:rsidP="0002785B">
                  <w:pPr>
                    <w:rPr>
                      <w:sz w:val="18"/>
                      <w:szCs w:val="18"/>
                    </w:rPr>
                  </w:pPr>
                  <w:r>
                    <w:rPr>
                      <w:sz w:val="18"/>
                      <w:szCs w:val="18"/>
                    </w:rPr>
                    <w:t>Svenska</w:t>
                  </w:r>
                </w:p>
              </w:tc>
              <w:tc>
                <w:tcPr>
                  <w:tcW w:w="0" w:type="auto"/>
                </w:tcPr>
                <w:p w:rsidR="00F90A82" w:rsidRDefault="00F90A82" w:rsidP="0002785B">
                  <w:pPr>
                    <w:rPr>
                      <w:sz w:val="18"/>
                      <w:szCs w:val="18"/>
                    </w:rPr>
                  </w:pPr>
                  <w:r>
                    <w:rPr>
                      <w:sz w:val="18"/>
                      <w:szCs w:val="18"/>
                    </w:rPr>
                    <w:t>220</w:t>
                  </w:r>
                </w:p>
              </w:tc>
              <w:tc>
                <w:tcPr>
                  <w:tcW w:w="0" w:type="auto"/>
                </w:tcPr>
                <w:p w:rsidR="00F90A82" w:rsidRDefault="00F90A82" w:rsidP="0002785B">
                  <w:pPr>
                    <w:rPr>
                      <w:sz w:val="18"/>
                      <w:szCs w:val="18"/>
                    </w:rPr>
                  </w:pPr>
                  <w:r>
                    <w:rPr>
                      <w:sz w:val="18"/>
                      <w:szCs w:val="18"/>
                    </w:rPr>
                    <w:t>402</w:t>
                  </w:r>
                </w:p>
              </w:tc>
              <w:tc>
                <w:tcPr>
                  <w:tcW w:w="0" w:type="auto"/>
                </w:tcPr>
                <w:p w:rsidR="00F90A82" w:rsidRDefault="00F90A82" w:rsidP="0002785B">
                  <w:pPr>
                    <w:rPr>
                      <w:sz w:val="18"/>
                      <w:szCs w:val="18"/>
                    </w:rPr>
                  </w:pPr>
                  <w:r>
                    <w:rPr>
                      <w:sz w:val="18"/>
                      <w:szCs w:val="18"/>
                    </w:rPr>
                    <w:t>400</w:t>
                  </w:r>
                </w:p>
              </w:tc>
            </w:tr>
            <w:tr w:rsidR="00F90A82" w:rsidTr="00125FE9">
              <w:tc>
                <w:tcPr>
                  <w:tcW w:w="0" w:type="auto"/>
                </w:tcPr>
                <w:p w:rsidR="00F90A82" w:rsidRDefault="00F90A82" w:rsidP="0002785B">
                  <w:pPr>
                    <w:rPr>
                      <w:sz w:val="18"/>
                      <w:szCs w:val="18"/>
                    </w:rPr>
                  </w:pPr>
                  <w:r>
                    <w:rPr>
                      <w:sz w:val="18"/>
                      <w:szCs w:val="18"/>
                    </w:rPr>
                    <w:t>Engelska</w:t>
                  </w:r>
                </w:p>
              </w:tc>
              <w:tc>
                <w:tcPr>
                  <w:tcW w:w="0" w:type="auto"/>
                </w:tcPr>
                <w:p w:rsidR="00F90A82" w:rsidRDefault="00F90A82" w:rsidP="0002785B">
                  <w:pPr>
                    <w:rPr>
                      <w:sz w:val="18"/>
                      <w:szCs w:val="18"/>
                    </w:rPr>
                  </w:pPr>
                  <w:r>
                    <w:rPr>
                      <w:sz w:val="18"/>
                      <w:szCs w:val="18"/>
                    </w:rPr>
                    <w:t>59</w:t>
                  </w:r>
                </w:p>
              </w:tc>
              <w:tc>
                <w:tcPr>
                  <w:tcW w:w="0" w:type="auto"/>
                </w:tcPr>
                <w:p w:rsidR="00F90A82" w:rsidRDefault="00F90A82" w:rsidP="0002785B">
                  <w:pPr>
                    <w:rPr>
                      <w:sz w:val="18"/>
                      <w:szCs w:val="18"/>
                    </w:rPr>
                  </w:pPr>
                  <w:r>
                    <w:rPr>
                      <w:sz w:val="18"/>
                      <w:szCs w:val="18"/>
                    </w:rPr>
                    <w:t>90</w:t>
                  </w:r>
                </w:p>
              </w:tc>
              <w:tc>
                <w:tcPr>
                  <w:tcW w:w="0" w:type="auto"/>
                </w:tcPr>
                <w:p w:rsidR="00F90A82" w:rsidRDefault="00F90A82" w:rsidP="0002785B">
                  <w:pPr>
                    <w:rPr>
                      <w:sz w:val="18"/>
                      <w:szCs w:val="18"/>
                    </w:rPr>
                  </w:pPr>
                  <w:r>
                    <w:rPr>
                      <w:sz w:val="18"/>
                      <w:szCs w:val="18"/>
                    </w:rPr>
                    <w:t>90</w:t>
                  </w:r>
                </w:p>
              </w:tc>
            </w:tr>
            <w:tr w:rsidR="00F90A82" w:rsidTr="00125FE9">
              <w:tc>
                <w:tcPr>
                  <w:tcW w:w="0" w:type="auto"/>
                </w:tcPr>
                <w:p w:rsidR="00F90A82" w:rsidRDefault="00F90A82" w:rsidP="0002785B">
                  <w:pPr>
                    <w:rPr>
                      <w:sz w:val="18"/>
                      <w:szCs w:val="18"/>
                    </w:rPr>
                  </w:pPr>
                  <w:r>
                    <w:rPr>
                      <w:sz w:val="18"/>
                      <w:szCs w:val="18"/>
                    </w:rPr>
                    <w:t>Matematik</w:t>
                  </w:r>
                </w:p>
              </w:tc>
              <w:tc>
                <w:tcPr>
                  <w:tcW w:w="0" w:type="auto"/>
                </w:tcPr>
                <w:p w:rsidR="00F90A82" w:rsidRDefault="00F90A82" w:rsidP="0002785B">
                  <w:pPr>
                    <w:rPr>
                      <w:sz w:val="18"/>
                      <w:szCs w:val="18"/>
                    </w:rPr>
                  </w:pPr>
                  <w:r>
                    <w:rPr>
                      <w:sz w:val="18"/>
                      <w:szCs w:val="18"/>
                    </w:rPr>
                    <w:t>220</w:t>
                  </w:r>
                </w:p>
              </w:tc>
              <w:tc>
                <w:tcPr>
                  <w:tcW w:w="0" w:type="auto"/>
                </w:tcPr>
                <w:p w:rsidR="00F90A82" w:rsidRDefault="00F90A82" w:rsidP="0002785B">
                  <w:pPr>
                    <w:rPr>
                      <w:sz w:val="18"/>
                      <w:szCs w:val="18"/>
                    </w:rPr>
                  </w:pPr>
                  <w:r>
                    <w:rPr>
                      <w:sz w:val="18"/>
                      <w:szCs w:val="18"/>
                    </w:rPr>
                    <w:t>420</w:t>
                  </w:r>
                </w:p>
              </w:tc>
              <w:tc>
                <w:tcPr>
                  <w:tcW w:w="0" w:type="auto"/>
                </w:tcPr>
                <w:p w:rsidR="00F90A82" w:rsidRDefault="00F90A82" w:rsidP="0002785B">
                  <w:pPr>
                    <w:rPr>
                      <w:sz w:val="18"/>
                      <w:szCs w:val="18"/>
                    </w:rPr>
                  </w:pPr>
                  <w:r>
                    <w:rPr>
                      <w:sz w:val="18"/>
                      <w:szCs w:val="18"/>
                    </w:rPr>
                    <w:t>415</w:t>
                  </w:r>
                </w:p>
              </w:tc>
            </w:tr>
            <w:tr w:rsidR="00F90A82" w:rsidTr="00125FE9">
              <w:tc>
                <w:tcPr>
                  <w:tcW w:w="0" w:type="auto"/>
                </w:tcPr>
                <w:p w:rsidR="00F90A82" w:rsidRDefault="00F90A82" w:rsidP="0002785B">
                  <w:pPr>
                    <w:rPr>
                      <w:sz w:val="18"/>
                      <w:szCs w:val="18"/>
                    </w:rPr>
                  </w:pPr>
                  <w:r>
                    <w:rPr>
                      <w:sz w:val="18"/>
                      <w:szCs w:val="18"/>
                    </w:rPr>
                    <w:t>So</w:t>
                  </w:r>
                </w:p>
              </w:tc>
              <w:tc>
                <w:tcPr>
                  <w:tcW w:w="0" w:type="auto"/>
                </w:tcPr>
                <w:p w:rsidR="00F90A82" w:rsidRDefault="00F90A82" w:rsidP="0002785B">
                  <w:pPr>
                    <w:rPr>
                      <w:sz w:val="18"/>
                      <w:szCs w:val="18"/>
                    </w:rPr>
                  </w:pPr>
                  <w:r>
                    <w:rPr>
                      <w:sz w:val="18"/>
                      <w:szCs w:val="18"/>
                    </w:rPr>
                    <w:t>180</w:t>
                  </w:r>
                </w:p>
              </w:tc>
              <w:tc>
                <w:tcPr>
                  <w:tcW w:w="0" w:type="auto"/>
                </w:tcPr>
                <w:p w:rsidR="00F90A82" w:rsidRDefault="00F90A82" w:rsidP="0002785B">
                  <w:pPr>
                    <w:rPr>
                      <w:sz w:val="18"/>
                      <w:szCs w:val="18"/>
                    </w:rPr>
                  </w:pPr>
                  <w:r>
                    <w:rPr>
                      <w:sz w:val="18"/>
                      <w:szCs w:val="18"/>
                    </w:rPr>
                    <w:t>294</w:t>
                  </w:r>
                </w:p>
              </w:tc>
              <w:tc>
                <w:tcPr>
                  <w:tcW w:w="0" w:type="auto"/>
                </w:tcPr>
                <w:p w:rsidR="00F90A82" w:rsidRDefault="00F90A82" w:rsidP="0002785B">
                  <w:pPr>
                    <w:rPr>
                      <w:sz w:val="18"/>
                      <w:szCs w:val="18"/>
                    </w:rPr>
                  </w:pPr>
                  <w:r>
                    <w:rPr>
                      <w:sz w:val="18"/>
                      <w:szCs w:val="18"/>
                    </w:rPr>
                    <w:t>290</w:t>
                  </w:r>
                </w:p>
              </w:tc>
            </w:tr>
            <w:tr w:rsidR="00F90A82" w:rsidTr="00125FE9">
              <w:tc>
                <w:tcPr>
                  <w:tcW w:w="0" w:type="auto"/>
                </w:tcPr>
                <w:p w:rsidR="00F90A82" w:rsidRDefault="00F90A82" w:rsidP="0002785B">
                  <w:pPr>
                    <w:rPr>
                      <w:sz w:val="18"/>
                      <w:szCs w:val="18"/>
                    </w:rPr>
                  </w:pPr>
                  <w:r>
                    <w:rPr>
                      <w:sz w:val="18"/>
                      <w:szCs w:val="18"/>
                    </w:rPr>
                    <w:t>No</w:t>
                  </w:r>
                </w:p>
              </w:tc>
              <w:tc>
                <w:tcPr>
                  <w:tcW w:w="0" w:type="auto"/>
                </w:tcPr>
                <w:p w:rsidR="00F90A82" w:rsidRDefault="00F90A82" w:rsidP="0002785B">
                  <w:pPr>
                    <w:rPr>
                      <w:sz w:val="18"/>
                      <w:szCs w:val="18"/>
                    </w:rPr>
                  </w:pPr>
                  <w:r>
                    <w:rPr>
                      <w:sz w:val="18"/>
                      <w:szCs w:val="18"/>
                    </w:rPr>
                    <w:t>150</w:t>
                  </w:r>
                </w:p>
              </w:tc>
              <w:tc>
                <w:tcPr>
                  <w:tcW w:w="0" w:type="auto"/>
                </w:tcPr>
                <w:p w:rsidR="00F90A82" w:rsidRDefault="00F90A82" w:rsidP="0002785B">
                  <w:pPr>
                    <w:rPr>
                      <w:sz w:val="18"/>
                      <w:szCs w:val="18"/>
                    </w:rPr>
                  </w:pPr>
                  <w:r>
                    <w:rPr>
                      <w:sz w:val="18"/>
                      <w:szCs w:val="18"/>
                    </w:rPr>
                    <w:t>270</w:t>
                  </w:r>
                </w:p>
              </w:tc>
              <w:tc>
                <w:tcPr>
                  <w:tcW w:w="0" w:type="auto"/>
                </w:tcPr>
                <w:p w:rsidR="00F90A82" w:rsidRDefault="00F90A82" w:rsidP="0002785B">
                  <w:pPr>
                    <w:rPr>
                      <w:sz w:val="18"/>
                      <w:szCs w:val="18"/>
                    </w:rPr>
                  </w:pPr>
                  <w:r>
                    <w:rPr>
                      <w:sz w:val="18"/>
                      <w:szCs w:val="18"/>
                    </w:rPr>
                    <w:t>260</w:t>
                  </w:r>
                </w:p>
              </w:tc>
            </w:tr>
            <w:tr w:rsidR="00F90A82" w:rsidTr="00125FE9">
              <w:tc>
                <w:tcPr>
                  <w:tcW w:w="0" w:type="auto"/>
                </w:tcPr>
                <w:p w:rsidR="00F90A82" w:rsidRDefault="00F90A82" w:rsidP="0002785B">
                  <w:pPr>
                    <w:rPr>
                      <w:sz w:val="18"/>
                      <w:szCs w:val="18"/>
                    </w:rPr>
                  </w:pPr>
                  <w:r>
                    <w:rPr>
                      <w:sz w:val="18"/>
                      <w:szCs w:val="18"/>
                    </w:rPr>
                    <w:t>Teknik</w:t>
                  </w:r>
                </w:p>
              </w:tc>
              <w:tc>
                <w:tcPr>
                  <w:tcW w:w="0" w:type="auto"/>
                </w:tcPr>
                <w:p w:rsidR="00F90A82" w:rsidRDefault="00F90A82" w:rsidP="0002785B">
                  <w:pPr>
                    <w:rPr>
                      <w:sz w:val="18"/>
                      <w:szCs w:val="18"/>
                    </w:rPr>
                  </w:pPr>
                  <w:r>
                    <w:rPr>
                      <w:sz w:val="18"/>
                      <w:szCs w:val="18"/>
                    </w:rPr>
                    <w:t>50</w:t>
                  </w:r>
                </w:p>
              </w:tc>
              <w:tc>
                <w:tcPr>
                  <w:tcW w:w="0" w:type="auto"/>
                </w:tcPr>
                <w:p w:rsidR="00F90A82" w:rsidRDefault="00F90A82" w:rsidP="0002785B">
                  <w:pPr>
                    <w:rPr>
                      <w:sz w:val="18"/>
                      <w:szCs w:val="18"/>
                    </w:rPr>
                  </w:pPr>
                  <w:r>
                    <w:rPr>
                      <w:sz w:val="18"/>
                      <w:szCs w:val="18"/>
                    </w:rPr>
                    <w:t>90</w:t>
                  </w:r>
                </w:p>
              </w:tc>
              <w:tc>
                <w:tcPr>
                  <w:tcW w:w="0" w:type="auto"/>
                </w:tcPr>
                <w:p w:rsidR="00F90A82" w:rsidRDefault="00F90A82" w:rsidP="0002785B">
                  <w:pPr>
                    <w:rPr>
                      <w:sz w:val="18"/>
                      <w:szCs w:val="18"/>
                    </w:rPr>
                  </w:pPr>
                  <w:r>
                    <w:rPr>
                      <w:sz w:val="18"/>
                      <w:szCs w:val="18"/>
                    </w:rPr>
                    <w:t>85</w:t>
                  </w:r>
                </w:p>
              </w:tc>
            </w:tr>
            <w:tr w:rsidR="00F90A82" w:rsidTr="00125FE9">
              <w:tc>
                <w:tcPr>
                  <w:tcW w:w="0" w:type="auto"/>
                </w:tcPr>
                <w:p w:rsidR="00F90A82" w:rsidRDefault="00F90A82" w:rsidP="0002785B">
                  <w:pPr>
                    <w:rPr>
                      <w:sz w:val="18"/>
                      <w:szCs w:val="18"/>
                    </w:rPr>
                  </w:pPr>
                  <w:r>
                    <w:rPr>
                      <w:sz w:val="18"/>
                      <w:szCs w:val="18"/>
                    </w:rPr>
                    <w:t>Elevens val</w:t>
                  </w:r>
                </w:p>
              </w:tc>
              <w:tc>
                <w:tcPr>
                  <w:tcW w:w="0" w:type="auto"/>
                </w:tcPr>
                <w:p w:rsidR="00F90A82" w:rsidRDefault="00F90A82" w:rsidP="0002785B">
                  <w:pPr>
                    <w:rPr>
                      <w:sz w:val="18"/>
                      <w:szCs w:val="18"/>
                    </w:rPr>
                  </w:pPr>
                  <w:r>
                    <w:rPr>
                      <w:sz w:val="18"/>
                      <w:szCs w:val="18"/>
                    </w:rPr>
                    <w:t>40</w:t>
                  </w: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r>
            <w:tr w:rsidR="00F90A82" w:rsidTr="00125FE9">
              <w:tc>
                <w:tcPr>
                  <w:tcW w:w="0" w:type="auto"/>
                </w:tcPr>
                <w:p w:rsidR="00F90A82" w:rsidRPr="006C24D7" w:rsidRDefault="00F90A82" w:rsidP="0002785B">
                  <w:pPr>
                    <w:rPr>
                      <w:b/>
                      <w:sz w:val="18"/>
                      <w:szCs w:val="18"/>
                    </w:rPr>
                  </w:pPr>
                  <w:r w:rsidRPr="006C24D7">
                    <w:rPr>
                      <w:b/>
                      <w:sz w:val="18"/>
                      <w:szCs w:val="18"/>
                    </w:rPr>
                    <w:t>Summa</w:t>
                  </w:r>
                </w:p>
              </w:tc>
              <w:tc>
                <w:tcPr>
                  <w:tcW w:w="0" w:type="auto"/>
                </w:tcPr>
                <w:p w:rsidR="00F90A82" w:rsidRDefault="00F90A82" w:rsidP="0002785B">
                  <w:pPr>
                    <w:rPr>
                      <w:sz w:val="18"/>
                      <w:szCs w:val="18"/>
                    </w:rPr>
                  </w:pPr>
                  <w:r>
                    <w:rPr>
                      <w:sz w:val="18"/>
                      <w:szCs w:val="18"/>
                    </w:rPr>
                    <w:t>1490</w:t>
                  </w:r>
                </w:p>
              </w:tc>
              <w:tc>
                <w:tcPr>
                  <w:tcW w:w="0" w:type="auto"/>
                </w:tcPr>
                <w:p w:rsidR="00F90A82" w:rsidRDefault="00F90A82" w:rsidP="0002785B">
                  <w:pPr>
                    <w:rPr>
                      <w:sz w:val="18"/>
                      <w:szCs w:val="18"/>
                    </w:rPr>
                  </w:pPr>
                  <w:r>
                    <w:rPr>
                      <w:sz w:val="18"/>
                      <w:szCs w:val="18"/>
                    </w:rPr>
                    <w:t>2610</w:t>
                  </w:r>
                </w:p>
              </w:tc>
              <w:tc>
                <w:tcPr>
                  <w:tcW w:w="0" w:type="auto"/>
                </w:tcPr>
                <w:p w:rsidR="00F90A82" w:rsidRDefault="00F90A82" w:rsidP="0002785B">
                  <w:pPr>
                    <w:rPr>
                      <w:sz w:val="18"/>
                      <w:szCs w:val="18"/>
                    </w:rPr>
                  </w:pPr>
                  <w:r>
                    <w:rPr>
                      <w:sz w:val="18"/>
                      <w:szCs w:val="18"/>
                    </w:rPr>
                    <w:t>2570</w:t>
                  </w:r>
                </w:p>
              </w:tc>
            </w:tr>
            <w:tr w:rsidR="00F90A82" w:rsidTr="00125FE9">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r>
                    <w:rPr>
                      <w:sz w:val="18"/>
                      <w:szCs w:val="18"/>
                    </w:rPr>
                    <w:t>Ekl EV</w:t>
                  </w:r>
                </w:p>
              </w:tc>
              <w:tc>
                <w:tcPr>
                  <w:tcW w:w="0" w:type="auto"/>
                </w:tcPr>
                <w:p w:rsidR="00F90A82" w:rsidRDefault="00F90A82" w:rsidP="0002785B">
                  <w:pPr>
                    <w:rPr>
                      <w:sz w:val="18"/>
                      <w:szCs w:val="18"/>
                    </w:rPr>
                  </w:pPr>
                  <w:r>
                    <w:rPr>
                      <w:sz w:val="18"/>
                      <w:szCs w:val="18"/>
                    </w:rPr>
                    <w:t>Exkl EV</w:t>
                  </w:r>
                </w:p>
              </w:tc>
            </w:tr>
          </w:tbl>
          <w:p w:rsidR="008D0EB5" w:rsidRDefault="008D0EB5" w:rsidP="000F4010">
            <w:pPr>
              <w:rPr>
                <w:sz w:val="18"/>
                <w:szCs w:val="18"/>
              </w:rPr>
            </w:pPr>
          </w:p>
          <w:p w:rsidR="0002785B" w:rsidRDefault="0002785B" w:rsidP="000F4010">
            <w:pPr>
              <w:rPr>
                <w:sz w:val="18"/>
                <w:szCs w:val="18"/>
              </w:rPr>
            </w:pPr>
          </w:p>
          <w:p w:rsidR="006C24D7" w:rsidRPr="00E13FA8" w:rsidRDefault="0002785B" w:rsidP="000F4010">
            <w:pPr>
              <w:rPr>
                <w:sz w:val="18"/>
                <w:szCs w:val="18"/>
              </w:rPr>
            </w:pPr>
            <w:r>
              <w:rPr>
                <w:sz w:val="18"/>
                <w:szCs w:val="18"/>
              </w:rPr>
              <w:t>Årskurs 8</w:t>
            </w:r>
            <w:r w:rsidR="006C24D7">
              <w:rPr>
                <w:sz w:val="18"/>
                <w:szCs w:val="18"/>
              </w:rPr>
              <w:t>-9</w:t>
            </w:r>
          </w:p>
          <w:tbl>
            <w:tblPr>
              <w:tblStyle w:val="Tabellrutnt"/>
              <w:tblW w:w="0" w:type="auto"/>
              <w:tblLook w:val="04A0" w:firstRow="1" w:lastRow="0" w:firstColumn="1" w:lastColumn="0" w:noHBand="0" w:noVBand="1"/>
            </w:tblPr>
            <w:tblGrid>
              <w:gridCol w:w="1206"/>
              <w:gridCol w:w="986"/>
              <w:gridCol w:w="986"/>
              <w:gridCol w:w="796"/>
              <w:gridCol w:w="796"/>
            </w:tblGrid>
            <w:tr w:rsidR="00F90A82" w:rsidTr="00074036">
              <w:tc>
                <w:tcPr>
                  <w:tcW w:w="0" w:type="auto"/>
                </w:tcPr>
                <w:p w:rsidR="00F90A82" w:rsidRDefault="00F90A82" w:rsidP="006C24D7">
                  <w:pPr>
                    <w:rPr>
                      <w:sz w:val="18"/>
                      <w:szCs w:val="18"/>
                    </w:rPr>
                  </w:pPr>
                  <w:r>
                    <w:rPr>
                      <w:sz w:val="18"/>
                      <w:szCs w:val="18"/>
                    </w:rPr>
                    <w:t>Årskurs</w:t>
                  </w:r>
                </w:p>
              </w:tc>
              <w:tc>
                <w:tcPr>
                  <w:tcW w:w="0" w:type="auto"/>
                </w:tcPr>
                <w:p w:rsidR="00F90A82" w:rsidRDefault="00F90A82" w:rsidP="006C24D7">
                  <w:pPr>
                    <w:rPr>
                      <w:sz w:val="18"/>
                      <w:szCs w:val="18"/>
                    </w:rPr>
                  </w:pPr>
                  <w:r>
                    <w:rPr>
                      <w:sz w:val="18"/>
                      <w:szCs w:val="18"/>
                    </w:rPr>
                    <w:t>8</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9</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Tot tid</w:t>
                  </w:r>
                </w:p>
                <w:p w:rsidR="00F90A82" w:rsidRDefault="00F90A82" w:rsidP="006C24D7">
                  <w:pPr>
                    <w:rPr>
                      <w:sz w:val="18"/>
                      <w:szCs w:val="18"/>
                    </w:rPr>
                  </w:pPr>
                  <w:r>
                    <w:rPr>
                      <w:sz w:val="18"/>
                      <w:szCs w:val="18"/>
                    </w:rPr>
                    <w:t>Timmar</w:t>
                  </w:r>
                </w:p>
              </w:tc>
              <w:tc>
                <w:tcPr>
                  <w:tcW w:w="0" w:type="auto"/>
                </w:tcPr>
                <w:p w:rsidR="00F90A82" w:rsidRDefault="00F90A82" w:rsidP="006C24D7">
                  <w:pPr>
                    <w:rPr>
                      <w:sz w:val="18"/>
                      <w:szCs w:val="18"/>
                    </w:rPr>
                  </w:pPr>
                  <w:r>
                    <w:rPr>
                      <w:sz w:val="18"/>
                      <w:szCs w:val="18"/>
                    </w:rPr>
                    <w:t>Lpo tid</w:t>
                  </w:r>
                </w:p>
                <w:p w:rsidR="00F90A82" w:rsidRDefault="00F90A82" w:rsidP="006C24D7">
                  <w:pPr>
                    <w:rPr>
                      <w:sz w:val="18"/>
                      <w:szCs w:val="18"/>
                    </w:rPr>
                  </w:pPr>
                  <w:r>
                    <w:rPr>
                      <w:sz w:val="18"/>
                      <w:szCs w:val="18"/>
                    </w:rPr>
                    <w:t>Timmar</w:t>
                  </w:r>
                </w:p>
              </w:tc>
            </w:tr>
            <w:tr w:rsidR="00F90A82" w:rsidTr="00074036">
              <w:tc>
                <w:tcPr>
                  <w:tcW w:w="0" w:type="auto"/>
                </w:tcPr>
                <w:p w:rsidR="00F90A82" w:rsidRDefault="00F90A82" w:rsidP="006C24D7">
                  <w:pPr>
                    <w:rPr>
                      <w:sz w:val="18"/>
                      <w:szCs w:val="18"/>
                    </w:rPr>
                  </w:pPr>
                  <w:r>
                    <w:rPr>
                      <w:sz w:val="18"/>
                      <w:szCs w:val="18"/>
                    </w:rPr>
                    <w:t>Ämne</w:t>
                  </w: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r>
            <w:tr w:rsidR="00F90A82" w:rsidTr="00074036">
              <w:tc>
                <w:tcPr>
                  <w:tcW w:w="0" w:type="auto"/>
                </w:tcPr>
                <w:p w:rsidR="00F90A82" w:rsidRDefault="00F90A82" w:rsidP="002951DE">
                  <w:pPr>
                    <w:rPr>
                      <w:sz w:val="18"/>
                      <w:szCs w:val="18"/>
                    </w:rPr>
                  </w:pPr>
                  <w:r>
                    <w:rPr>
                      <w:sz w:val="18"/>
                      <w:szCs w:val="18"/>
                    </w:rPr>
                    <w:t>Bild</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216</w:t>
                  </w:r>
                </w:p>
              </w:tc>
              <w:tc>
                <w:tcPr>
                  <w:tcW w:w="0" w:type="auto"/>
                </w:tcPr>
                <w:p w:rsidR="00F90A82" w:rsidRDefault="00F90A82" w:rsidP="002951DE">
                  <w:pPr>
                    <w:rPr>
                      <w:sz w:val="18"/>
                      <w:szCs w:val="18"/>
                    </w:rPr>
                  </w:pPr>
                  <w:r>
                    <w:rPr>
                      <w:sz w:val="18"/>
                      <w:szCs w:val="18"/>
                    </w:rPr>
                    <w:t>225</w:t>
                  </w:r>
                </w:p>
              </w:tc>
            </w:tr>
            <w:tr w:rsidR="00F90A82" w:rsidTr="00074036">
              <w:tc>
                <w:tcPr>
                  <w:tcW w:w="0" w:type="auto"/>
                </w:tcPr>
                <w:p w:rsidR="00F90A82" w:rsidRDefault="00F90A82" w:rsidP="002951DE">
                  <w:pPr>
                    <w:rPr>
                      <w:sz w:val="18"/>
                      <w:szCs w:val="18"/>
                    </w:rPr>
                  </w:pPr>
                  <w:r>
                    <w:rPr>
                      <w:sz w:val="18"/>
                      <w:szCs w:val="18"/>
                    </w:rPr>
                    <w:t>Hemk</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540</w:t>
                  </w:r>
                </w:p>
              </w:tc>
              <w:tc>
                <w:tcPr>
                  <w:tcW w:w="0" w:type="auto"/>
                </w:tcPr>
                <w:p w:rsidR="00F90A82" w:rsidRDefault="00F90A82" w:rsidP="002951DE">
                  <w:pPr>
                    <w:rPr>
                      <w:sz w:val="18"/>
                      <w:szCs w:val="18"/>
                    </w:rPr>
                  </w:pPr>
                  <w:r>
                    <w:rPr>
                      <w:sz w:val="18"/>
                      <w:szCs w:val="18"/>
                    </w:rPr>
                    <w:t>525</w:t>
                  </w:r>
                </w:p>
              </w:tc>
            </w:tr>
            <w:tr w:rsidR="00F90A82" w:rsidTr="00074036">
              <w:tc>
                <w:tcPr>
                  <w:tcW w:w="0" w:type="auto"/>
                </w:tcPr>
                <w:p w:rsidR="00F90A82" w:rsidRDefault="00F90A82" w:rsidP="002951DE">
                  <w:pPr>
                    <w:rPr>
                      <w:sz w:val="18"/>
                      <w:szCs w:val="18"/>
                    </w:rPr>
                  </w:pPr>
                  <w:r>
                    <w:rPr>
                      <w:sz w:val="18"/>
                      <w:szCs w:val="18"/>
                    </w:rPr>
                    <w:t>Idrott o Hälsa</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756</w:t>
                  </w:r>
                </w:p>
              </w:tc>
              <w:tc>
                <w:tcPr>
                  <w:tcW w:w="0" w:type="auto"/>
                </w:tcPr>
                <w:p w:rsidR="00F90A82" w:rsidRDefault="00F90A82" w:rsidP="002951DE">
                  <w:pPr>
                    <w:rPr>
                      <w:sz w:val="18"/>
                      <w:szCs w:val="18"/>
                    </w:rPr>
                  </w:pPr>
                  <w:r>
                    <w:rPr>
                      <w:sz w:val="18"/>
                      <w:szCs w:val="18"/>
                    </w:rPr>
                    <w:t>750</w:t>
                  </w:r>
                </w:p>
              </w:tc>
            </w:tr>
            <w:tr w:rsidR="00F90A82" w:rsidTr="00074036">
              <w:tc>
                <w:tcPr>
                  <w:tcW w:w="0" w:type="auto"/>
                </w:tcPr>
                <w:p w:rsidR="00F90A82" w:rsidRDefault="00F90A82" w:rsidP="002951DE">
                  <w:pPr>
                    <w:rPr>
                      <w:sz w:val="18"/>
                      <w:szCs w:val="18"/>
                    </w:rPr>
                  </w:pPr>
                  <w:r>
                    <w:rPr>
                      <w:sz w:val="18"/>
                      <w:szCs w:val="18"/>
                    </w:rPr>
                    <w:t>Musik</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378</w:t>
                  </w:r>
                </w:p>
              </w:tc>
              <w:tc>
                <w:tcPr>
                  <w:tcW w:w="0" w:type="auto"/>
                </w:tcPr>
                <w:p w:rsidR="00F90A82" w:rsidRDefault="00F90A82" w:rsidP="002951DE">
                  <w:pPr>
                    <w:rPr>
                      <w:sz w:val="18"/>
                      <w:szCs w:val="18"/>
                    </w:rPr>
                  </w:pPr>
                  <w:r>
                    <w:rPr>
                      <w:sz w:val="18"/>
                      <w:szCs w:val="18"/>
                    </w:rPr>
                    <w:t>395</w:t>
                  </w:r>
                </w:p>
              </w:tc>
            </w:tr>
            <w:tr w:rsidR="00F90A82" w:rsidTr="00074036">
              <w:tc>
                <w:tcPr>
                  <w:tcW w:w="0" w:type="auto"/>
                </w:tcPr>
                <w:p w:rsidR="00F90A82" w:rsidRDefault="00F90A82" w:rsidP="002951DE">
                  <w:pPr>
                    <w:rPr>
                      <w:sz w:val="18"/>
                      <w:szCs w:val="18"/>
                    </w:rPr>
                  </w:pPr>
                  <w:r>
                    <w:rPr>
                      <w:sz w:val="18"/>
                      <w:szCs w:val="18"/>
                    </w:rPr>
                    <w:t>Slöjd</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738</w:t>
                  </w:r>
                </w:p>
              </w:tc>
              <w:tc>
                <w:tcPr>
                  <w:tcW w:w="0" w:type="auto"/>
                </w:tcPr>
                <w:p w:rsidR="00F90A82" w:rsidRDefault="00F90A82" w:rsidP="002951DE">
                  <w:pPr>
                    <w:rPr>
                      <w:sz w:val="18"/>
                      <w:szCs w:val="18"/>
                    </w:rPr>
                  </w:pPr>
                  <w:r>
                    <w:rPr>
                      <w:sz w:val="18"/>
                      <w:szCs w:val="18"/>
                    </w:rPr>
                    <w:t>730</w:t>
                  </w:r>
                </w:p>
              </w:tc>
            </w:tr>
            <w:tr w:rsidR="00F90A82" w:rsidTr="00074036">
              <w:tc>
                <w:tcPr>
                  <w:tcW w:w="0" w:type="auto"/>
                </w:tcPr>
                <w:p w:rsidR="00F90A82" w:rsidRDefault="00F90A82" w:rsidP="002951DE">
                  <w:pPr>
                    <w:rPr>
                      <w:sz w:val="18"/>
                      <w:szCs w:val="18"/>
                    </w:rPr>
                  </w:pPr>
                  <w:r>
                    <w:rPr>
                      <w:sz w:val="18"/>
                      <w:szCs w:val="18"/>
                    </w:rPr>
                    <w:t>Svenska</w:t>
                  </w:r>
                </w:p>
              </w:tc>
              <w:tc>
                <w:tcPr>
                  <w:tcW w:w="0" w:type="auto"/>
                </w:tcPr>
                <w:p w:rsidR="00F90A82" w:rsidRDefault="00F90A82" w:rsidP="002951DE">
                  <w:pPr>
                    <w:rPr>
                      <w:sz w:val="18"/>
                      <w:szCs w:val="18"/>
                    </w:rPr>
                  </w:pPr>
                  <w:r>
                    <w:rPr>
                      <w:sz w:val="18"/>
                      <w:szCs w:val="18"/>
                    </w:rPr>
                    <w:t>250</w:t>
                  </w:r>
                </w:p>
              </w:tc>
              <w:tc>
                <w:tcPr>
                  <w:tcW w:w="0" w:type="auto"/>
                </w:tcPr>
                <w:p w:rsidR="00F90A82" w:rsidRDefault="00F90A82" w:rsidP="002951DE">
                  <w:pPr>
                    <w:rPr>
                      <w:sz w:val="18"/>
                      <w:szCs w:val="18"/>
                    </w:rPr>
                  </w:pPr>
                  <w:r>
                    <w:rPr>
                      <w:sz w:val="18"/>
                      <w:szCs w:val="18"/>
                    </w:rPr>
                    <w:t>250</w:t>
                  </w:r>
                </w:p>
              </w:tc>
              <w:tc>
                <w:tcPr>
                  <w:tcW w:w="0" w:type="auto"/>
                </w:tcPr>
                <w:p w:rsidR="00F90A82" w:rsidRDefault="00F90A82" w:rsidP="002951DE">
                  <w:pPr>
                    <w:rPr>
                      <w:sz w:val="18"/>
                      <w:szCs w:val="18"/>
                    </w:rPr>
                  </w:pPr>
                  <w:r>
                    <w:rPr>
                      <w:sz w:val="18"/>
                      <w:szCs w:val="18"/>
                    </w:rPr>
                    <w:t>1308</w:t>
                  </w:r>
                </w:p>
              </w:tc>
              <w:tc>
                <w:tcPr>
                  <w:tcW w:w="0" w:type="auto"/>
                </w:tcPr>
                <w:p w:rsidR="00F90A82" w:rsidRDefault="00F90A82" w:rsidP="002951DE">
                  <w:pPr>
                    <w:rPr>
                      <w:sz w:val="18"/>
                      <w:szCs w:val="18"/>
                    </w:rPr>
                  </w:pPr>
                  <w:r>
                    <w:rPr>
                      <w:sz w:val="18"/>
                      <w:szCs w:val="18"/>
                    </w:rPr>
                    <w:t>1300</w:t>
                  </w:r>
                </w:p>
              </w:tc>
            </w:tr>
            <w:tr w:rsidR="00F90A82" w:rsidTr="00074036">
              <w:tc>
                <w:tcPr>
                  <w:tcW w:w="0" w:type="auto"/>
                </w:tcPr>
                <w:p w:rsidR="00F90A82" w:rsidRDefault="00F90A82" w:rsidP="002951DE">
                  <w:pPr>
                    <w:rPr>
                      <w:sz w:val="18"/>
                      <w:szCs w:val="18"/>
                    </w:rPr>
                  </w:pPr>
                  <w:r>
                    <w:rPr>
                      <w:sz w:val="18"/>
                      <w:szCs w:val="18"/>
                    </w:rPr>
                    <w:t>Engelska</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r>
            <w:tr w:rsidR="00F90A82" w:rsidTr="00074036">
              <w:tc>
                <w:tcPr>
                  <w:tcW w:w="0" w:type="auto"/>
                </w:tcPr>
                <w:p w:rsidR="00F90A82" w:rsidRDefault="00F90A82" w:rsidP="002951DE">
                  <w:pPr>
                    <w:rPr>
                      <w:sz w:val="18"/>
                      <w:szCs w:val="18"/>
                    </w:rPr>
                  </w:pPr>
                  <w:r>
                    <w:rPr>
                      <w:sz w:val="18"/>
                      <w:szCs w:val="18"/>
                    </w:rPr>
                    <w:lastRenderedPageBreak/>
                    <w:t>Matematik</w:t>
                  </w:r>
                </w:p>
              </w:tc>
              <w:tc>
                <w:tcPr>
                  <w:tcW w:w="0" w:type="auto"/>
                </w:tcPr>
                <w:p w:rsidR="00F90A82" w:rsidRDefault="00F90A82" w:rsidP="002951DE">
                  <w:pPr>
                    <w:rPr>
                      <w:sz w:val="18"/>
                      <w:szCs w:val="18"/>
                    </w:rPr>
                  </w:pPr>
                  <w:r>
                    <w:rPr>
                      <w:sz w:val="18"/>
                      <w:szCs w:val="18"/>
                    </w:rPr>
                    <w:t>260</w:t>
                  </w:r>
                </w:p>
              </w:tc>
              <w:tc>
                <w:tcPr>
                  <w:tcW w:w="0" w:type="auto"/>
                </w:tcPr>
                <w:p w:rsidR="00F90A82" w:rsidRDefault="00F90A82" w:rsidP="002951DE">
                  <w:pPr>
                    <w:rPr>
                      <w:sz w:val="18"/>
                      <w:szCs w:val="18"/>
                    </w:rPr>
                  </w:pPr>
                  <w:r>
                    <w:rPr>
                      <w:sz w:val="18"/>
                      <w:szCs w:val="18"/>
                    </w:rPr>
                    <w:t>260</w:t>
                  </w:r>
                </w:p>
              </w:tc>
              <w:tc>
                <w:tcPr>
                  <w:tcW w:w="0" w:type="auto"/>
                </w:tcPr>
                <w:p w:rsidR="00F90A82" w:rsidRDefault="00F90A82" w:rsidP="002951DE">
                  <w:pPr>
                    <w:rPr>
                      <w:sz w:val="18"/>
                      <w:szCs w:val="18"/>
                    </w:rPr>
                  </w:pPr>
                  <w:r>
                    <w:rPr>
                      <w:sz w:val="18"/>
                      <w:szCs w:val="18"/>
                    </w:rPr>
                    <w:t>1116</w:t>
                  </w:r>
                </w:p>
              </w:tc>
              <w:tc>
                <w:tcPr>
                  <w:tcW w:w="0" w:type="auto"/>
                </w:tcPr>
                <w:p w:rsidR="00F90A82" w:rsidRDefault="00F90A82" w:rsidP="002951DE">
                  <w:pPr>
                    <w:rPr>
                      <w:sz w:val="18"/>
                      <w:szCs w:val="18"/>
                    </w:rPr>
                  </w:pPr>
                  <w:r>
                    <w:rPr>
                      <w:sz w:val="18"/>
                      <w:szCs w:val="18"/>
                    </w:rPr>
                    <w:t>1110</w:t>
                  </w:r>
                </w:p>
              </w:tc>
            </w:tr>
            <w:tr w:rsidR="00F90A82" w:rsidTr="00074036">
              <w:tc>
                <w:tcPr>
                  <w:tcW w:w="0" w:type="auto"/>
                </w:tcPr>
                <w:p w:rsidR="00F90A82" w:rsidRDefault="00F90A82" w:rsidP="002951DE">
                  <w:pPr>
                    <w:rPr>
                      <w:sz w:val="18"/>
                      <w:szCs w:val="18"/>
                    </w:rPr>
                  </w:pPr>
                  <w:r>
                    <w:rPr>
                      <w:sz w:val="18"/>
                      <w:szCs w:val="18"/>
                    </w:rPr>
                    <w:t>So</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702</w:t>
                  </w:r>
                </w:p>
              </w:tc>
              <w:tc>
                <w:tcPr>
                  <w:tcW w:w="0" w:type="auto"/>
                </w:tcPr>
                <w:p w:rsidR="00F90A82" w:rsidRDefault="00F90A82" w:rsidP="002951DE">
                  <w:pPr>
                    <w:rPr>
                      <w:sz w:val="18"/>
                      <w:szCs w:val="18"/>
                    </w:rPr>
                  </w:pPr>
                  <w:r>
                    <w:rPr>
                      <w:sz w:val="18"/>
                      <w:szCs w:val="18"/>
                    </w:rPr>
                    <w:t>695</w:t>
                  </w:r>
                </w:p>
              </w:tc>
            </w:tr>
            <w:tr w:rsidR="00F90A82" w:rsidTr="00074036">
              <w:tc>
                <w:tcPr>
                  <w:tcW w:w="0" w:type="auto"/>
                </w:tcPr>
                <w:p w:rsidR="00F90A82" w:rsidRDefault="00F90A82" w:rsidP="002951DE">
                  <w:pPr>
                    <w:rPr>
                      <w:sz w:val="18"/>
                      <w:szCs w:val="18"/>
                    </w:rPr>
                  </w:pPr>
                  <w:r>
                    <w:rPr>
                      <w:sz w:val="18"/>
                      <w:szCs w:val="18"/>
                    </w:rPr>
                    <w:t>No/teknik</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792</w:t>
                  </w:r>
                </w:p>
              </w:tc>
              <w:tc>
                <w:tcPr>
                  <w:tcW w:w="0" w:type="auto"/>
                </w:tcPr>
                <w:p w:rsidR="00F90A82" w:rsidRDefault="00F90A82" w:rsidP="002951DE">
                  <w:pPr>
                    <w:rPr>
                      <w:sz w:val="18"/>
                      <w:szCs w:val="18"/>
                    </w:rPr>
                  </w:pPr>
                  <w:r>
                    <w:rPr>
                      <w:sz w:val="18"/>
                      <w:szCs w:val="18"/>
                    </w:rPr>
                    <w:t>785</w:t>
                  </w:r>
                </w:p>
              </w:tc>
            </w:tr>
            <w:tr w:rsidR="00F90A82" w:rsidTr="00074036">
              <w:tc>
                <w:tcPr>
                  <w:tcW w:w="0" w:type="auto"/>
                </w:tcPr>
                <w:p w:rsidR="00F90A82" w:rsidRDefault="00F90A82" w:rsidP="002951DE">
                  <w:pPr>
                    <w:rPr>
                      <w:sz w:val="18"/>
                      <w:szCs w:val="18"/>
                    </w:rPr>
                  </w:pPr>
                  <w:r>
                    <w:rPr>
                      <w:sz w:val="18"/>
                      <w:szCs w:val="18"/>
                    </w:rPr>
                    <w:t>Elevens val</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216</w:t>
                  </w:r>
                </w:p>
              </w:tc>
              <w:tc>
                <w:tcPr>
                  <w:tcW w:w="0" w:type="auto"/>
                </w:tcPr>
                <w:p w:rsidR="00F90A82" w:rsidRDefault="00F90A82" w:rsidP="002951DE">
                  <w:pPr>
                    <w:rPr>
                      <w:sz w:val="18"/>
                      <w:szCs w:val="18"/>
                    </w:rPr>
                  </w:pPr>
                  <w:r>
                    <w:rPr>
                      <w:sz w:val="18"/>
                      <w:szCs w:val="18"/>
                    </w:rPr>
                    <w:t>195</w:t>
                  </w:r>
                </w:p>
              </w:tc>
            </w:tr>
            <w:tr w:rsidR="00F90A82" w:rsidTr="00074036">
              <w:tc>
                <w:tcPr>
                  <w:tcW w:w="0" w:type="auto"/>
                </w:tcPr>
                <w:p w:rsidR="00F90A82" w:rsidRPr="006C24D7" w:rsidRDefault="00F90A82" w:rsidP="002951DE">
                  <w:pPr>
                    <w:rPr>
                      <w:b/>
                      <w:sz w:val="18"/>
                      <w:szCs w:val="18"/>
                    </w:rPr>
                  </w:pPr>
                  <w:r w:rsidRPr="006C24D7">
                    <w:rPr>
                      <w:b/>
                      <w:sz w:val="18"/>
                      <w:szCs w:val="18"/>
                    </w:rPr>
                    <w:t>Summa</w:t>
                  </w:r>
                </w:p>
              </w:tc>
              <w:tc>
                <w:tcPr>
                  <w:tcW w:w="0" w:type="auto"/>
                </w:tcPr>
                <w:p w:rsidR="00F90A82" w:rsidRDefault="00F90A82" w:rsidP="002951DE">
                  <w:pPr>
                    <w:rPr>
                      <w:sz w:val="18"/>
                      <w:szCs w:val="18"/>
                    </w:rPr>
                  </w:pPr>
                  <w:r>
                    <w:rPr>
                      <w:sz w:val="18"/>
                      <w:szCs w:val="18"/>
                    </w:rPr>
                    <w:t>1550</w:t>
                  </w:r>
                </w:p>
              </w:tc>
              <w:tc>
                <w:tcPr>
                  <w:tcW w:w="0" w:type="auto"/>
                </w:tcPr>
                <w:p w:rsidR="00F90A82" w:rsidRDefault="00F90A82" w:rsidP="002951DE">
                  <w:pPr>
                    <w:rPr>
                      <w:sz w:val="18"/>
                      <w:szCs w:val="18"/>
                    </w:rPr>
                  </w:pPr>
                  <w:r>
                    <w:rPr>
                      <w:sz w:val="18"/>
                      <w:szCs w:val="18"/>
                    </w:rPr>
                    <w:t>1550</w:t>
                  </w:r>
                </w:p>
              </w:tc>
              <w:tc>
                <w:tcPr>
                  <w:tcW w:w="0" w:type="auto"/>
                </w:tcPr>
                <w:p w:rsidR="00F90A82" w:rsidRDefault="00F90A82" w:rsidP="002951DE">
                  <w:pPr>
                    <w:rPr>
                      <w:sz w:val="18"/>
                      <w:szCs w:val="18"/>
                    </w:rPr>
                  </w:pPr>
                  <w:r>
                    <w:rPr>
                      <w:sz w:val="18"/>
                      <w:szCs w:val="18"/>
                    </w:rPr>
                    <w:t>6942</w:t>
                  </w:r>
                </w:p>
              </w:tc>
              <w:tc>
                <w:tcPr>
                  <w:tcW w:w="0" w:type="auto"/>
                </w:tcPr>
                <w:p w:rsidR="00F90A82" w:rsidRDefault="00F90A82" w:rsidP="002951DE">
                  <w:pPr>
                    <w:rPr>
                      <w:sz w:val="18"/>
                      <w:szCs w:val="18"/>
                    </w:rPr>
                  </w:pPr>
                  <w:r>
                    <w:rPr>
                      <w:sz w:val="18"/>
                      <w:szCs w:val="18"/>
                    </w:rPr>
                    <w:t>6890</w:t>
                  </w:r>
                </w:p>
              </w:tc>
            </w:tr>
            <w:tr w:rsidR="00F90A82" w:rsidTr="00074036">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r>
          </w:tbl>
          <w:p w:rsidR="00022D34" w:rsidRPr="003273BF" w:rsidRDefault="00022D34" w:rsidP="000F4010"/>
        </w:tc>
        <w:tc>
          <w:tcPr>
            <w:tcW w:w="760"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58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697"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5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r>
      <w:tr w:rsidR="00022D34" w:rsidRPr="003273BF" w:rsidTr="00B337E5">
        <w:trPr>
          <w:trHeight w:val="370"/>
        </w:trPr>
        <w:tc>
          <w:tcPr>
            <w:tcW w:w="9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285"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1108"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60"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58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697"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5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r>
    </w:tbl>
    <w:p w:rsidR="0093545B" w:rsidRDefault="0093545B" w:rsidP="0093545B">
      <w:pPr>
        <w:spacing w:line="360" w:lineRule="auto"/>
      </w:pPr>
      <w:r>
        <w:t>Utöver dessa ämnen ska även modersmålsundervisning och modersmålsundervisning i elevens nationella minoritetsspråk</w:t>
      </w:r>
      <w:r w:rsidR="009E05B7">
        <w:t xml:space="preserve"> erbjudas</w:t>
      </w:r>
      <w:r>
        <w:t>.</w:t>
      </w:r>
    </w:p>
    <w:p w:rsidR="00022D34" w:rsidRDefault="00022D34" w:rsidP="00022D34">
      <w:pPr>
        <w:spacing w:line="360" w:lineRule="auto"/>
      </w:pPr>
      <w:r>
        <w:t>För inriktningen träningsskola fördelas tiden enligt:</w:t>
      </w:r>
    </w:p>
    <w:p w:rsidR="00022D34" w:rsidRDefault="00022D34" w:rsidP="00022D34">
      <w:pPr>
        <w:spacing w:line="360" w:lineRule="auto"/>
      </w:pPr>
      <w:r>
        <w:t>Timplan för träningsskolan i Storfors kommun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9"/>
        <w:gridCol w:w="1140"/>
        <w:gridCol w:w="1460"/>
        <w:gridCol w:w="1167"/>
        <w:gridCol w:w="702"/>
      </w:tblGrid>
      <w:tr w:rsidR="000F4010" w:rsidTr="000F4010">
        <w:trPr>
          <w:tblHeader/>
          <w:tblCellSpacing w:w="15" w:type="dxa"/>
        </w:trPr>
        <w:tc>
          <w:tcPr>
            <w:tcW w:w="0" w:type="auto"/>
            <w:vAlign w:val="center"/>
            <w:hideMark/>
          </w:tcPr>
          <w:p w:rsidR="000F4010" w:rsidRDefault="000F4010" w:rsidP="00A006B6">
            <w:pPr>
              <w:pStyle w:val="Normalwebb"/>
              <w:rPr>
                <w:rFonts w:ascii="Source Sans Pro" w:hAnsi="Source Sans Pro"/>
                <w:b/>
                <w:bCs/>
                <w:color w:val="262626"/>
              </w:rPr>
            </w:pPr>
            <w:r>
              <w:rPr>
                <w:rFonts w:ascii="Source Sans Pro" w:hAnsi="Source Sans Pro"/>
                <w:b/>
                <w:bCs/>
                <w:color w:val="262626"/>
              </w:rPr>
              <w:t>Ämnesområde</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Lågstadiet</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Mellanstadiet</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Högstadiet</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Totalt</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Estetisk verksamhet</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Kommunikation</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Motorik</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Vardagsaktiviteter</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Verklighetsuppfattning</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Elevens val</w:t>
            </w:r>
          </w:p>
        </w:tc>
        <w:tc>
          <w:tcPr>
            <w:tcW w:w="0" w:type="auto"/>
            <w:vAlign w:val="center"/>
            <w:hideMark/>
          </w:tcPr>
          <w:p w:rsidR="000F4010" w:rsidRDefault="000F4010">
            <w:pPr>
              <w:pStyle w:val="Normalwebb"/>
              <w:rPr>
                <w:rFonts w:ascii="Source Sans Pro" w:hAnsi="Source Sans Pro"/>
                <w:color w:val="262626"/>
              </w:rPr>
            </w:pPr>
          </w:p>
        </w:tc>
        <w:tc>
          <w:tcPr>
            <w:tcW w:w="0" w:type="auto"/>
            <w:vAlign w:val="center"/>
            <w:hideMark/>
          </w:tcPr>
          <w:p w:rsidR="000F4010" w:rsidRDefault="000F4010">
            <w:pPr>
              <w:pStyle w:val="Normalwebb"/>
              <w:rPr>
                <w:rFonts w:ascii="Source Sans Pro" w:hAnsi="Source Sans Pro"/>
                <w:color w:val="262626"/>
              </w:rPr>
            </w:pPr>
          </w:p>
        </w:tc>
        <w:tc>
          <w:tcPr>
            <w:tcW w:w="0" w:type="auto"/>
            <w:vAlign w:val="center"/>
            <w:hideMark/>
          </w:tcPr>
          <w:p w:rsidR="000F4010" w:rsidRDefault="000F4010">
            <w:pPr>
              <w:pStyle w:val="Normalwebb"/>
              <w:rPr>
                <w:rFonts w:ascii="Source Sans Pro" w:hAnsi="Source Sans Pro"/>
                <w:color w:val="262626"/>
              </w:rPr>
            </w:pP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190</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Fördelningsbar undervisningstid</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300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600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600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1 500</w:t>
            </w:r>
          </w:p>
        </w:tc>
      </w:tr>
      <w:tr w:rsidR="000F4010" w:rsidTr="000F4010">
        <w:trPr>
          <w:tblCellSpacing w:w="15" w:type="dxa"/>
        </w:trPr>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Totalt garanterat antal timmar</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1 875</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2 300</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2 300</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6 665</w:t>
            </w:r>
          </w:p>
        </w:tc>
      </w:tr>
    </w:tbl>
    <w:p w:rsidR="000F4010" w:rsidRDefault="000F4010" w:rsidP="00022D34"/>
    <w:p w:rsidR="000F4010" w:rsidRDefault="0093545B" w:rsidP="009E05B7">
      <w:pPr>
        <w:spacing w:line="360" w:lineRule="auto"/>
      </w:pPr>
      <w:r w:rsidRPr="009E05B7">
        <w:t xml:space="preserve">Modersmålsundervisning ryms inom </w:t>
      </w:r>
      <w:r w:rsidR="00E4489D">
        <w:t xml:space="preserve">ämnesområdet </w:t>
      </w:r>
      <w:r w:rsidRPr="009E05B7">
        <w:t xml:space="preserve">kommunikation.  </w:t>
      </w:r>
      <w:r w:rsidR="00B337E5">
        <w:t>Avvikelser från timplan kan</w:t>
      </w:r>
      <w:r w:rsidR="00A006B6" w:rsidRPr="009E05B7">
        <w:t xml:space="preserve"> ske enligt anpassad studiegång eller integrerad undervisning</w:t>
      </w:r>
      <w:r w:rsidR="002E343A">
        <w:t>.</w:t>
      </w:r>
    </w:p>
    <w:p w:rsidR="00E4489D" w:rsidRPr="009E05B7" w:rsidRDefault="00E4489D" w:rsidP="009E05B7">
      <w:pPr>
        <w:spacing w:line="360" w:lineRule="auto"/>
      </w:pPr>
    </w:p>
    <w:p w:rsidR="00022D34" w:rsidRPr="009E05B7" w:rsidRDefault="009E05B7" w:rsidP="009E05B7">
      <w:pPr>
        <w:ind w:right="1531"/>
      </w:pPr>
      <w:r w:rsidRPr="009E05B7">
        <w:t xml:space="preserve">1.3 </w:t>
      </w:r>
      <w:r w:rsidR="00022D34" w:rsidRPr="009E05B7">
        <w:t>Betyg</w:t>
      </w:r>
    </w:p>
    <w:p w:rsidR="00022D34" w:rsidRDefault="00022D34" w:rsidP="00022D34">
      <w:pPr>
        <w:spacing w:line="360" w:lineRule="auto"/>
      </w:pPr>
      <w:r>
        <w:t xml:space="preserve">Om elev </w:t>
      </w:r>
      <w:r w:rsidR="00F90A82">
        <w:t xml:space="preserve">eller </w:t>
      </w:r>
      <w:r>
        <w:t xml:space="preserve">vårdnadshavare begär, ska betyg sättas i grundsärskolans ämnen. I annat fall skrivs omdömen. Betyg sätts i slutet av varje termin med start från och med årskurs 6 och när ett ämne avslutats. Betyg sätts enligt beteckningarna E, D, C, B och A där E är lägsta betyg. För den elev som inte uppnår kraven för betyget E, ska betyg inte sättas i ämnet. </w:t>
      </w:r>
      <w:r w:rsidR="0093545B">
        <w:t xml:space="preserve">Betyget F finns således inte inom grundsärskolan. </w:t>
      </w:r>
    </w:p>
    <w:p w:rsidR="00022D34" w:rsidRPr="00125FE9" w:rsidRDefault="00022D34" w:rsidP="00022D34">
      <w:pPr>
        <w:spacing w:line="360" w:lineRule="auto"/>
      </w:pPr>
      <w:r>
        <w:t xml:space="preserve">Om elev har läst efter grundskolans kursplan kan elev eller vårdnadshavare begära att betyg ska sättas efter grundskolans krav. </w:t>
      </w:r>
      <w:r w:rsidR="00125FE9">
        <w:t xml:space="preserve">(Blankett </w:t>
      </w:r>
      <w:r w:rsidR="00125FE9">
        <w:rPr>
          <w:i/>
        </w:rPr>
        <w:t>Förfrågan om betygsättning inom grundsärskolan</w:t>
      </w:r>
      <w:r w:rsidR="00125FE9">
        <w:t>)</w:t>
      </w:r>
    </w:p>
    <w:p w:rsidR="00022D34" w:rsidRPr="00125FE9" w:rsidRDefault="00022D34" w:rsidP="00022D34">
      <w:pPr>
        <w:spacing w:line="360" w:lineRule="auto"/>
        <w:rPr>
          <w:i/>
        </w:rPr>
      </w:pPr>
      <w:r>
        <w:t>Efter avslutad skolgå</w:t>
      </w:r>
      <w:r w:rsidR="00E4489D">
        <w:t xml:space="preserve">ng ska eleven få intyg på sin utbildning. </w:t>
      </w:r>
      <w:r w:rsidR="00125FE9">
        <w:t>(Blankett ”</w:t>
      </w:r>
      <w:r w:rsidR="00125FE9">
        <w:rPr>
          <w:i/>
        </w:rPr>
        <w:t>Intyg Avslutat skolgång inom Grundsärskolan”</w:t>
      </w:r>
      <w:r w:rsidR="00125FE9" w:rsidRPr="00125FE9">
        <w:t>)</w:t>
      </w:r>
    </w:p>
    <w:p w:rsidR="00753E61" w:rsidRPr="002C2062" w:rsidRDefault="00BE37D9" w:rsidP="00BE37D9">
      <w:pPr>
        <w:spacing w:line="360" w:lineRule="auto"/>
        <w:rPr>
          <w:b/>
        </w:rPr>
      </w:pPr>
      <w:r>
        <w:t xml:space="preserve">När skolplikten upphör får eleven slutbetyg. </w:t>
      </w:r>
      <w:r w:rsidR="00753E61">
        <w:t>I slutbetyget ska noteras om eleven haft anpassad studiegång och i sådana fall på vilket sätt, om eleven fått undervisning</w:t>
      </w:r>
      <w:r w:rsidR="00E4489D">
        <w:t xml:space="preserve"> </w:t>
      </w:r>
      <w:r w:rsidR="00753E61">
        <w:t>och</w:t>
      </w:r>
      <w:r w:rsidR="00E4489D">
        <w:t xml:space="preserve"> om eleven fått</w:t>
      </w:r>
      <w:r w:rsidR="00753E61">
        <w:t xml:space="preserve"> </w:t>
      </w:r>
      <w:r w:rsidR="00753E61">
        <w:lastRenderedPageBreak/>
        <w:t>betyg i ett</w:t>
      </w:r>
      <w:r w:rsidR="00E4489D">
        <w:t xml:space="preserve"> minoritets</w:t>
      </w:r>
      <w:r w:rsidR="00753E61">
        <w:t>språk. Det ska även noteras om elev fått betyg</w:t>
      </w:r>
      <w:r w:rsidR="002E343A">
        <w:t xml:space="preserve"> i något av grundskolans ämnen.</w:t>
      </w:r>
    </w:p>
    <w:p w:rsidR="00022D34" w:rsidRDefault="00022D34" w:rsidP="00022D34">
      <w:pPr>
        <w:ind w:left="1664"/>
        <w:rPr>
          <w:b/>
        </w:rPr>
      </w:pPr>
    </w:p>
    <w:p w:rsidR="00022D34" w:rsidRPr="00E4489D" w:rsidRDefault="00E4489D" w:rsidP="00E4489D">
      <w:pPr>
        <w:ind w:right="1531"/>
      </w:pPr>
      <w:r>
        <w:t>1.4</w:t>
      </w:r>
      <w:r w:rsidR="00022D34" w:rsidRPr="00E4489D">
        <w:t>Val av skola</w:t>
      </w:r>
    </w:p>
    <w:p w:rsidR="002C2062" w:rsidRDefault="00022D34" w:rsidP="00022D34">
      <w:pPr>
        <w:spacing w:line="360" w:lineRule="auto"/>
      </w:pPr>
      <w:r>
        <w:t xml:space="preserve">Vårdnadshavare har rätt att välja skola för sitt barn. I vissa fall kan kommunen frångå vårdnadshavares önskemål. Grundsärskolan ska ta hänsyn till förutsättningarna i redan etablerade grupper. </w:t>
      </w:r>
      <w:r w:rsidR="00E4489D">
        <w:t>Om särskilda skäl finn</w:t>
      </w:r>
      <w:r w:rsidR="002C2062">
        <w:t>s har elev rätt att bli mottagen i en annan kommuns grundsärsko</w:t>
      </w:r>
      <w:r w:rsidR="00B21D4A">
        <w:t>la</w:t>
      </w:r>
      <w:r w:rsidR="002C2062">
        <w:t xml:space="preserve"> än den kommun som svarar för elevens utbildning.</w:t>
      </w:r>
      <w:r w:rsidR="00B21D4A">
        <w:t xml:space="preserve"> </w:t>
      </w:r>
    </w:p>
    <w:p w:rsidR="00B21D4A" w:rsidRPr="00B21D4A" w:rsidRDefault="00B21D4A" w:rsidP="00B21D4A">
      <w:pPr>
        <w:spacing w:line="360" w:lineRule="auto"/>
        <w:rPr>
          <w:b/>
        </w:rPr>
      </w:pPr>
    </w:p>
    <w:p w:rsidR="00022D34" w:rsidRDefault="00022D34" w:rsidP="00022D34">
      <w:pPr>
        <w:spacing w:line="360" w:lineRule="auto"/>
      </w:pPr>
      <w:r>
        <w:t>Elev, som är inskriven i grundsärskolan, kan få sin undervisning i klass i grundskolan om vårdnadshavare och rektor är överens om detta, så kallad integrerad elev. Rektor beslutar om eventuella avvikelser från grundsärskolans timplan om så krävs för undervisning i grundskolan.</w:t>
      </w:r>
    </w:p>
    <w:p w:rsidR="00022D34" w:rsidRPr="004854B4" w:rsidRDefault="00022D34" w:rsidP="00022D34">
      <w:pPr>
        <w:spacing w:line="360" w:lineRule="auto"/>
      </w:pPr>
      <w:r>
        <w:t xml:space="preserve">Elev i grundskolan kan vara integrerad i grundsärskolans verksamhet i samråd med vårdnadshavare och efter rektors beslut.  </w:t>
      </w:r>
    </w:p>
    <w:p w:rsidR="00022D34" w:rsidRPr="00E4489D" w:rsidRDefault="00022D34" w:rsidP="00022D34"/>
    <w:p w:rsidR="00022D34" w:rsidRPr="00E4489D" w:rsidRDefault="00E4489D" w:rsidP="00E4489D">
      <w:pPr>
        <w:ind w:right="1531"/>
      </w:pPr>
      <w:r>
        <w:t>1.5</w:t>
      </w:r>
      <w:r w:rsidR="00022D34" w:rsidRPr="00E4489D">
        <w:t>Rätt till skolskjuts</w:t>
      </w:r>
    </w:p>
    <w:p w:rsidR="00022D34" w:rsidRPr="002F1B7E" w:rsidRDefault="00022D34" w:rsidP="00022D34">
      <w:pPr>
        <w:spacing w:line="360" w:lineRule="auto"/>
      </w:pPr>
      <w:r>
        <w:t xml:space="preserve">Elever i grundsärskolan inom Storfors kommun har rätt till skolskjuts om detta behövs med tanke på avstånd, trafikförhållanden, elevens funktionsnedsättning eller annan omständighet. </w:t>
      </w:r>
      <w:r w:rsidR="00B21D4A" w:rsidRPr="00F90A82">
        <w:t>Rätten gäller inte om eleven väljer annan skolenhet än den Storfors erbjuder</w:t>
      </w:r>
      <w:r w:rsidR="00B21D4A" w:rsidRPr="00B21D4A">
        <w:rPr>
          <w:b/>
        </w:rPr>
        <w:t>.</w:t>
      </w:r>
      <w:r w:rsidR="00B21D4A">
        <w:t xml:space="preserve"> </w:t>
      </w:r>
      <w:r w:rsidR="00F90A82">
        <w:t xml:space="preserve"> </w:t>
      </w:r>
    </w:p>
    <w:p w:rsidR="00022D34" w:rsidRDefault="00022D34" w:rsidP="00022D34">
      <w:pPr>
        <w:rPr>
          <w:b/>
        </w:rPr>
      </w:pPr>
    </w:p>
    <w:p w:rsidR="00022D34" w:rsidRDefault="00E4489D" w:rsidP="00E4489D">
      <w:pPr>
        <w:ind w:right="1531"/>
        <w:rPr>
          <w:b/>
          <w:sz w:val="28"/>
          <w:szCs w:val="28"/>
        </w:rPr>
      </w:pPr>
      <w:r>
        <w:rPr>
          <w:b/>
          <w:sz w:val="28"/>
          <w:szCs w:val="28"/>
        </w:rPr>
        <w:t>2.</w:t>
      </w:r>
      <w:r w:rsidR="0084240C">
        <w:rPr>
          <w:b/>
          <w:sz w:val="28"/>
          <w:szCs w:val="28"/>
        </w:rPr>
        <w:t xml:space="preserve"> </w:t>
      </w:r>
      <w:r w:rsidR="00022D34">
        <w:rPr>
          <w:b/>
          <w:sz w:val="28"/>
          <w:szCs w:val="28"/>
        </w:rPr>
        <w:t>Vem har rätt till grundsärskola?</w:t>
      </w:r>
    </w:p>
    <w:p w:rsidR="00022D34" w:rsidRPr="00E4489D" w:rsidRDefault="00E4489D" w:rsidP="00E4489D">
      <w:pPr>
        <w:ind w:right="1531"/>
      </w:pPr>
      <w:r w:rsidRPr="00E4489D">
        <w:t>2.1</w:t>
      </w:r>
      <w:r w:rsidR="00022D34" w:rsidRPr="00E4489D">
        <w:t>Skollag</w:t>
      </w:r>
      <w:r>
        <w:t>en</w:t>
      </w:r>
    </w:p>
    <w:p w:rsidR="00022D34" w:rsidRDefault="00022D34" w:rsidP="00022D34">
      <w:pPr>
        <w:autoSpaceDE w:val="0"/>
        <w:autoSpaceDN w:val="0"/>
        <w:adjustRightInd w:val="0"/>
        <w:spacing w:line="360" w:lineRule="auto"/>
      </w:pPr>
      <w:r>
        <w:t>Elev som bedöms</w:t>
      </w:r>
      <w:r w:rsidR="00E4489D">
        <w:t xml:space="preserve"> att</w:t>
      </w:r>
      <w:r>
        <w:t xml:space="preserve"> inte kunna nå upp till grundskolans kunskapskrav på grund av utvecklingsstörning ska enligt SkolL 7 kap. 5 § tas emot i grundsärskolan. Det kan även gälla elever med betydande och bestående funktionsnedsättning till följd av hjärnskada som föranletts av yttre våld eller kroppslig sjukdom. (SkolL 29 kap. 8 §) </w:t>
      </w:r>
      <w:r w:rsidRPr="00A82325">
        <w:t>Personer med autism eller autismliknande</w:t>
      </w:r>
      <w:r>
        <w:t xml:space="preserve"> </w:t>
      </w:r>
      <w:r w:rsidRPr="00A82325">
        <w:t>tillstånd ska vid tillämpningen av skollagen jämställas med personer</w:t>
      </w:r>
      <w:r>
        <w:t xml:space="preserve"> </w:t>
      </w:r>
      <w:r w:rsidRPr="00A82325">
        <w:t>med utvecklingsstörning endast om de också har en utvecklingsstörning</w:t>
      </w:r>
      <w:r>
        <w:t xml:space="preserve"> </w:t>
      </w:r>
      <w:r w:rsidRPr="00A82325">
        <w:t>eller en sådan funktionsnedsättning som avses</w:t>
      </w:r>
      <w:r>
        <w:t xml:space="preserve"> ovan. </w:t>
      </w:r>
    </w:p>
    <w:p w:rsidR="00B23DFB" w:rsidRDefault="00B23DFB" w:rsidP="00E4489D">
      <w:pPr>
        <w:ind w:right="1531"/>
      </w:pPr>
    </w:p>
    <w:p w:rsidR="00022D34" w:rsidRPr="00E4489D" w:rsidRDefault="00E4489D" w:rsidP="00E4489D">
      <w:pPr>
        <w:ind w:right="1531"/>
      </w:pPr>
      <w:r w:rsidRPr="00E4489D">
        <w:t>2.2</w:t>
      </w:r>
      <w:r w:rsidR="00022D34" w:rsidRPr="00E4489D">
        <w:t>Skolplikt</w:t>
      </w:r>
    </w:p>
    <w:p w:rsidR="00022D34" w:rsidRDefault="00DC260E" w:rsidP="00022D34">
      <w:pPr>
        <w:spacing w:line="360" w:lineRule="auto"/>
      </w:pPr>
      <w:r>
        <w:t>Alla barn mellan 6</w:t>
      </w:r>
      <w:r w:rsidR="00022D34">
        <w:t xml:space="preserve"> och 16 år har skolplikt. Det gäller även elever i grundsärskolan. Alla elever som fullgör sin skolplikt i grundsärskolan är garanterad plats i gymnasiesärskolan. Enligt SkolL 7 kap. 15 § har elev i grundsärskolan rätt att slutföra sin utbildning i </w:t>
      </w:r>
      <w:r w:rsidR="00022D34">
        <w:lastRenderedPageBreak/>
        <w:t xml:space="preserve">grundsärskolan under ytterligare två år om eleven inte uppnått de kunskapskrav som minst ska ha uppnåtts efter det nionde skolåret. </w:t>
      </w:r>
    </w:p>
    <w:p w:rsidR="00E4489D" w:rsidRDefault="00E4489D" w:rsidP="00E4489D">
      <w:pPr>
        <w:ind w:left="1304" w:right="1531"/>
        <w:rPr>
          <w:b/>
        </w:rPr>
      </w:pPr>
    </w:p>
    <w:p w:rsidR="00022D34" w:rsidRPr="00E4489D" w:rsidRDefault="00E4489D" w:rsidP="00E4489D">
      <w:pPr>
        <w:ind w:right="1531"/>
      </w:pPr>
      <w:r w:rsidRPr="00E4489D">
        <w:t>2.3</w:t>
      </w:r>
      <w:r w:rsidR="00022D34" w:rsidRPr="00E4489D">
        <w:t>Vårdnadshavarnas val</w:t>
      </w:r>
    </w:p>
    <w:p w:rsidR="00022D34" w:rsidRPr="00AF5A32" w:rsidRDefault="00022D34" w:rsidP="00022D34">
      <w:pPr>
        <w:spacing w:line="360" w:lineRule="auto"/>
      </w:pPr>
      <w:r>
        <w:t xml:space="preserve">För elev som har rätt till grundsärskola är det vårdnadshavare som väljer och avgör vilken skolform, grundskola eller grundsärskola, som eleven ska gå i. Medger inte vårdnadshavare placering i grundsärskolan ska eleven gå i grundskolan. Skolan kan dock vid synnerliga skäl ta emot elev i grundsärskolan utan vårdnadshavares medgivande med hänsyn till elevens bästa. Vid sådan händelse informeras kommunens Individ och Familjeomsorg (IFO). </w:t>
      </w:r>
    </w:p>
    <w:p w:rsidR="00022D34" w:rsidRPr="00AF5A32" w:rsidRDefault="00022D34" w:rsidP="00022D34"/>
    <w:p w:rsidR="00022D34" w:rsidRPr="00E4489D" w:rsidRDefault="00E4489D" w:rsidP="00E4489D">
      <w:pPr>
        <w:ind w:right="1531"/>
      </w:pPr>
      <w:r>
        <w:t>2.4</w:t>
      </w:r>
      <w:r w:rsidR="00022D34" w:rsidRPr="00E4489D">
        <w:t>Försöksplacering</w:t>
      </w:r>
    </w:p>
    <w:p w:rsidR="00022D34" w:rsidRPr="00550FC6" w:rsidRDefault="00022D34" w:rsidP="00022D34">
      <w:pPr>
        <w:spacing w:line="360" w:lineRule="auto"/>
      </w:pPr>
      <w:r>
        <w:t xml:space="preserve">Elev kan placeras i grundsärskolan på försök om vårdnadshavare och skola är överens. Dock högst 6 månader. </w:t>
      </w:r>
      <w:r w:rsidR="00E4489D">
        <w:t>Försöksplacering kan användas</w:t>
      </w:r>
      <w:r>
        <w:t xml:space="preserve"> om elev eller vårdnadshavare, som uppfyller förutsättningarna för grundsärskolan, är tveksamma om det är rätt skolform. </w:t>
      </w:r>
    </w:p>
    <w:p w:rsidR="00022D34" w:rsidRDefault="00022D34" w:rsidP="004D7635">
      <w:pPr>
        <w:rPr>
          <w:b/>
          <w:sz w:val="28"/>
          <w:szCs w:val="28"/>
        </w:rPr>
      </w:pPr>
    </w:p>
    <w:p w:rsidR="004D7635" w:rsidRPr="00CF5EE8" w:rsidRDefault="00C44066" w:rsidP="004D7635">
      <w:pPr>
        <w:rPr>
          <w:b/>
          <w:sz w:val="28"/>
          <w:szCs w:val="28"/>
        </w:rPr>
      </w:pPr>
      <w:r w:rsidRPr="00545C48">
        <w:rPr>
          <w:b/>
        </w:rPr>
        <w:t>3.</w:t>
      </w:r>
      <w:r w:rsidR="0084240C">
        <w:rPr>
          <w:b/>
        </w:rPr>
        <w:t xml:space="preserve"> </w:t>
      </w:r>
      <w:r w:rsidR="00F31DB5" w:rsidRPr="00545C48">
        <w:rPr>
          <w:b/>
        </w:rPr>
        <w:t>Rutiner för mottagande i grundsär</w:t>
      </w:r>
      <w:r w:rsidR="005260FF" w:rsidRPr="00545C48">
        <w:rPr>
          <w:b/>
        </w:rPr>
        <w:t>s</w:t>
      </w:r>
      <w:r w:rsidR="00DC260E">
        <w:rPr>
          <w:b/>
        </w:rPr>
        <w:t>kolan</w:t>
      </w:r>
    </w:p>
    <w:p w:rsidR="009833B6" w:rsidRDefault="009833B6" w:rsidP="00646963">
      <w:pPr>
        <w:pStyle w:val="Liststycke"/>
        <w:numPr>
          <w:ilvl w:val="0"/>
          <w:numId w:val="38"/>
        </w:numPr>
        <w:spacing w:line="360" w:lineRule="auto"/>
      </w:pPr>
      <w:r>
        <w:t>Pedagog uppmärksammar om en elev riskerar att inte nå kunskapskraven i skolan.</w:t>
      </w:r>
      <w:r w:rsidR="005B08C6">
        <w:t xml:space="preserve"> Pedagog ansvarar för att göra anpassningar.</w:t>
      </w:r>
    </w:p>
    <w:p w:rsidR="00646963" w:rsidRDefault="00646963" w:rsidP="00646963">
      <w:pPr>
        <w:pStyle w:val="Liststycke"/>
        <w:spacing w:line="360" w:lineRule="auto"/>
      </w:pPr>
    </w:p>
    <w:p w:rsidR="009833B6" w:rsidRPr="00646963" w:rsidRDefault="009833B6" w:rsidP="00646963">
      <w:pPr>
        <w:pStyle w:val="Liststycke"/>
        <w:numPr>
          <w:ilvl w:val="0"/>
          <w:numId w:val="38"/>
        </w:numPr>
        <w:spacing w:line="360" w:lineRule="auto"/>
        <w:rPr>
          <w:color w:val="000000" w:themeColor="text1"/>
        </w:rPr>
      </w:pPr>
      <w:r>
        <w:t>Pe</w:t>
      </w:r>
      <w:r w:rsidR="0084240C">
        <w:t xml:space="preserve">dagog informerar vårdnadshavare </w:t>
      </w:r>
      <w:r w:rsidR="0084240C" w:rsidRPr="00646963">
        <w:rPr>
          <w:color w:val="000000" w:themeColor="text1"/>
        </w:rPr>
        <w:t>och elevhälsoteam.</w:t>
      </w:r>
      <w:r w:rsidR="005E302F" w:rsidRPr="00646963">
        <w:rPr>
          <w:color w:val="000000" w:themeColor="text1"/>
        </w:rPr>
        <w:t xml:space="preserve"> </w:t>
      </w:r>
      <w:r w:rsidR="00646963">
        <w:rPr>
          <w:color w:val="000000" w:themeColor="text1"/>
        </w:rPr>
        <w:t xml:space="preserve">Blankett </w:t>
      </w:r>
      <w:r w:rsidR="00646963">
        <w:rPr>
          <w:i/>
          <w:color w:val="000000" w:themeColor="text1"/>
        </w:rPr>
        <w:t>”Önskemål om samtal med Elevhälsan.”</w:t>
      </w:r>
    </w:p>
    <w:p w:rsidR="00C44066" w:rsidRDefault="00C44066" w:rsidP="00646963">
      <w:pPr>
        <w:spacing w:line="360" w:lineRule="auto"/>
      </w:pPr>
    </w:p>
    <w:p w:rsidR="005B08C6" w:rsidRDefault="009833B6" w:rsidP="00646963">
      <w:pPr>
        <w:pStyle w:val="Liststycke"/>
        <w:numPr>
          <w:ilvl w:val="0"/>
          <w:numId w:val="38"/>
        </w:numPr>
        <w:spacing w:line="360" w:lineRule="auto"/>
      </w:pPr>
      <w:r>
        <w:t>Pedagog informerar rektor</w:t>
      </w:r>
      <w:r w:rsidR="005B08C6">
        <w:t xml:space="preserve">. Rektor är ansvarig att skyndsamt se till att elevens behov av särskilt stöd utreds. </w:t>
      </w:r>
    </w:p>
    <w:p w:rsidR="00C44066" w:rsidRDefault="00C44066" w:rsidP="00646963">
      <w:pPr>
        <w:spacing w:line="360" w:lineRule="auto"/>
      </w:pPr>
    </w:p>
    <w:p w:rsidR="00B43EF3" w:rsidRPr="00646963" w:rsidRDefault="0084240C" w:rsidP="00646963">
      <w:pPr>
        <w:pStyle w:val="Liststycke"/>
        <w:numPr>
          <w:ilvl w:val="0"/>
          <w:numId w:val="38"/>
        </w:numPr>
        <w:spacing w:line="360" w:lineRule="auto"/>
        <w:rPr>
          <w:color w:val="000000" w:themeColor="text1"/>
        </w:rPr>
      </w:pPr>
      <w:r w:rsidRPr="00646963">
        <w:rPr>
          <w:color w:val="000000" w:themeColor="text1"/>
        </w:rPr>
        <w:t xml:space="preserve">Rektor har delegerat rätten att utreda och fatta beslut om åtgärdsprogram till elevhälsan. Representant för elevhälsan </w:t>
      </w:r>
      <w:r w:rsidR="00B43EF3" w:rsidRPr="00646963">
        <w:rPr>
          <w:color w:val="000000" w:themeColor="text1"/>
        </w:rPr>
        <w:t xml:space="preserve">beslutar om </w:t>
      </w:r>
      <w:r w:rsidR="005B08C6" w:rsidRPr="00646963">
        <w:rPr>
          <w:color w:val="000000" w:themeColor="text1"/>
        </w:rPr>
        <w:t xml:space="preserve">elev har behov av särskilt stöd. Åtgärdsprogram ska då upprättas. </w:t>
      </w:r>
    </w:p>
    <w:p w:rsidR="00F76DA4" w:rsidRDefault="00F76DA4" w:rsidP="00646963">
      <w:pPr>
        <w:pStyle w:val="Liststycke"/>
        <w:spacing w:line="360" w:lineRule="auto"/>
      </w:pPr>
    </w:p>
    <w:p w:rsidR="005B08C6" w:rsidRDefault="005B08C6" w:rsidP="00646963">
      <w:pPr>
        <w:pStyle w:val="Liststycke"/>
        <w:numPr>
          <w:ilvl w:val="0"/>
          <w:numId w:val="38"/>
        </w:numPr>
        <w:spacing w:line="360" w:lineRule="auto"/>
      </w:pPr>
      <w:r>
        <w:t>Om eleven trots det särskilda stödet inte bedöms kun</w:t>
      </w:r>
      <w:r w:rsidR="0055018B">
        <w:t xml:space="preserve">na uppnå kunskapskraven och det finns indikationer på att detta kan bero på en intellektuell funktionsnedsättning </w:t>
      </w:r>
      <w:r w:rsidR="00C44066">
        <w:t>ska</w:t>
      </w:r>
      <w:r w:rsidR="0055018B">
        <w:t xml:space="preserve"> en utredning om grundsärskola påbörjas. </w:t>
      </w:r>
    </w:p>
    <w:p w:rsidR="00DC4B80" w:rsidRDefault="00DC4B80" w:rsidP="00646963">
      <w:pPr>
        <w:pStyle w:val="Liststycke"/>
        <w:spacing w:line="360" w:lineRule="auto"/>
      </w:pPr>
    </w:p>
    <w:p w:rsidR="00DC4B80" w:rsidRDefault="00DC4B80" w:rsidP="00646963">
      <w:pPr>
        <w:pStyle w:val="Liststycke"/>
        <w:numPr>
          <w:ilvl w:val="0"/>
          <w:numId w:val="38"/>
        </w:numPr>
        <w:spacing w:line="360" w:lineRule="auto"/>
      </w:pPr>
      <w:r>
        <w:t>Rektor lyfter ärendet i skolans elevhälsoteam. Ärendet belyses utifrån psykologisk, pedagogisk, social och medicinskt perspektiv.</w:t>
      </w:r>
    </w:p>
    <w:p w:rsidR="0041480B" w:rsidRPr="00646963" w:rsidRDefault="0055018B" w:rsidP="00646963">
      <w:pPr>
        <w:pStyle w:val="Liststycke"/>
        <w:numPr>
          <w:ilvl w:val="0"/>
          <w:numId w:val="38"/>
        </w:numPr>
        <w:spacing w:line="360" w:lineRule="auto"/>
        <w:rPr>
          <w:color w:val="000000" w:themeColor="text1"/>
        </w:rPr>
      </w:pPr>
      <w:r>
        <w:lastRenderedPageBreak/>
        <w:t xml:space="preserve">Rektor ansvarar för att </w:t>
      </w:r>
      <w:r w:rsidR="00BD059C">
        <w:t>vårdnadshavare informeras om skolformen.</w:t>
      </w:r>
      <w:r w:rsidR="0084240C">
        <w:t xml:space="preserve"> </w:t>
      </w:r>
      <w:r w:rsidR="0084240C" w:rsidRPr="00646963">
        <w:rPr>
          <w:color w:val="000000" w:themeColor="text1"/>
        </w:rPr>
        <w:t>Detta sker vid en elevhälsokonferens då båda vårdnadshavarna kallas och hela elevhälsoteamet tillsammans med rektor och mentor/klasslärare deltar.</w:t>
      </w:r>
      <w:r w:rsidR="00DC4B80" w:rsidRPr="00646963">
        <w:rPr>
          <w:color w:val="000000" w:themeColor="text1"/>
        </w:rPr>
        <w:t xml:space="preserve"> Vårdnadshavarna tillfrågas om samtycke till att en utredning påbörjas och får då fylla i blanketten </w:t>
      </w:r>
      <w:r w:rsidR="00DC4B80" w:rsidRPr="00646963">
        <w:rPr>
          <w:i/>
          <w:color w:val="000000" w:themeColor="text1"/>
        </w:rPr>
        <w:t>” Information till vårdnadshavare inför utredning av skolform”.</w:t>
      </w:r>
      <w:r w:rsidR="00DC4B80" w:rsidRPr="00646963">
        <w:rPr>
          <w:color w:val="000000" w:themeColor="text1"/>
        </w:rPr>
        <w:t xml:space="preserve"> </w:t>
      </w:r>
      <w:r w:rsidR="00BD059C" w:rsidRPr="00646963">
        <w:rPr>
          <w:color w:val="000000" w:themeColor="text1"/>
        </w:rPr>
        <w:t xml:space="preserve"> </w:t>
      </w:r>
      <w:r w:rsidR="00DC4B80" w:rsidRPr="00646963">
        <w:rPr>
          <w:color w:val="000000" w:themeColor="text1"/>
        </w:rPr>
        <w:t>Skolsköterska</w:t>
      </w:r>
      <w:r w:rsidR="00CF5EE8" w:rsidRPr="00646963">
        <w:rPr>
          <w:color w:val="000000" w:themeColor="text1"/>
        </w:rPr>
        <w:t xml:space="preserve"> informerar om rutin</w:t>
      </w:r>
      <w:r w:rsidR="0041480B" w:rsidRPr="00646963">
        <w:rPr>
          <w:color w:val="000000" w:themeColor="text1"/>
        </w:rPr>
        <w:t xml:space="preserve"> för mottagande i grundsärskola samt att utredningen kommer inledas med en utvecklingsbedömning av skolpsykolog. </w:t>
      </w:r>
    </w:p>
    <w:p w:rsidR="00646963" w:rsidRPr="00646963" w:rsidRDefault="00646963" w:rsidP="00646963">
      <w:pPr>
        <w:pStyle w:val="Liststycke"/>
        <w:spacing w:line="360" w:lineRule="auto"/>
        <w:rPr>
          <w:i/>
          <w:color w:val="000000" w:themeColor="text1"/>
        </w:rPr>
      </w:pPr>
    </w:p>
    <w:p w:rsidR="0041480B" w:rsidRPr="00646963" w:rsidRDefault="0041480B" w:rsidP="00646963">
      <w:pPr>
        <w:pStyle w:val="Liststycke"/>
        <w:numPr>
          <w:ilvl w:val="0"/>
          <w:numId w:val="38"/>
        </w:numPr>
        <w:spacing w:line="360" w:lineRule="auto"/>
        <w:rPr>
          <w:i/>
          <w:color w:val="000000" w:themeColor="text1"/>
        </w:rPr>
      </w:pPr>
      <w:r w:rsidRPr="00646963">
        <w:rPr>
          <w:color w:val="000000" w:themeColor="text1"/>
        </w:rPr>
        <w:t xml:space="preserve">Rektor ansvarar för att en pedagogisk, en social, en medicinsk och en psykologisk utredning görs. </w:t>
      </w:r>
    </w:p>
    <w:p w:rsidR="0041480B" w:rsidRPr="00646963" w:rsidRDefault="0041480B" w:rsidP="00646963">
      <w:pPr>
        <w:pStyle w:val="Liststycke"/>
        <w:spacing w:line="360" w:lineRule="auto"/>
        <w:rPr>
          <w:color w:val="000000" w:themeColor="text1"/>
        </w:rPr>
      </w:pPr>
    </w:p>
    <w:p w:rsidR="003641B3" w:rsidRPr="00646963" w:rsidRDefault="003641B3" w:rsidP="00646963">
      <w:pPr>
        <w:pStyle w:val="Liststycke"/>
        <w:numPr>
          <w:ilvl w:val="0"/>
          <w:numId w:val="38"/>
        </w:numPr>
        <w:spacing w:line="360" w:lineRule="auto"/>
        <w:rPr>
          <w:color w:val="000000" w:themeColor="text1"/>
        </w:rPr>
      </w:pPr>
      <w:r w:rsidRPr="00646963">
        <w:rPr>
          <w:color w:val="000000" w:themeColor="text1"/>
        </w:rPr>
        <w:t>Utredning påbörjas av skolpsykolog. Skolsköterska ansvarar för att kalla till möten mellan skolpsykolog och elev/vårdnadshavare.</w:t>
      </w:r>
    </w:p>
    <w:p w:rsidR="003641B3" w:rsidRPr="00646963" w:rsidRDefault="003641B3" w:rsidP="00646963">
      <w:pPr>
        <w:pStyle w:val="Liststycke"/>
        <w:spacing w:line="360" w:lineRule="auto"/>
        <w:rPr>
          <w:color w:val="000000" w:themeColor="text1"/>
        </w:rPr>
      </w:pPr>
    </w:p>
    <w:p w:rsidR="003641B3" w:rsidRPr="00646963" w:rsidRDefault="003641B3" w:rsidP="00646963">
      <w:pPr>
        <w:pStyle w:val="Liststycke"/>
        <w:numPr>
          <w:ilvl w:val="0"/>
          <w:numId w:val="38"/>
        </w:numPr>
        <w:spacing w:line="360" w:lineRule="auto"/>
        <w:rPr>
          <w:color w:val="000000" w:themeColor="text1"/>
        </w:rPr>
      </w:pPr>
      <w:r w:rsidRPr="00646963">
        <w:rPr>
          <w:color w:val="000000" w:themeColor="text1"/>
        </w:rPr>
        <w:t>När skolpsykologens utredning är färdigställd kallar skolsköterska till ett återgivningsmöte mellan skolpsykolog, rektor, berörda pedagoger och elevhälsa samt vårdnadshavare. Om resultatet av denna utredning visar att eleven har en intellektuell funktionsnedsättning, utifrån ett psykologiskt perspektiv, fortsätter utredningen med övriga delar. Om den visar att eleven inte har en intellektuell funktionsnedsättning, avslutas utredningen om rätt till grundsärskola.</w:t>
      </w:r>
    </w:p>
    <w:p w:rsidR="00DC4B80" w:rsidRPr="003641B3" w:rsidRDefault="00DC4B80" w:rsidP="00646963">
      <w:pPr>
        <w:pStyle w:val="Liststycke"/>
        <w:spacing w:line="360" w:lineRule="auto"/>
        <w:rPr>
          <w:color w:val="FF0000"/>
        </w:rPr>
      </w:pPr>
    </w:p>
    <w:p w:rsidR="00C44066" w:rsidRDefault="00C44066" w:rsidP="00646963">
      <w:pPr>
        <w:pStyle w:val="Liststycke"/>
        <w:numPr>
          <w:ilvl w:val="0"/>
          <w:numId w:val="38"/>
        </w:numPr>
        <w:spacing w:line="360" w:lineRule="auto"/>
      </w:pPr>
      <w:r>
        <w:t>Den pedagogiska utredningen visar om eleven har förutsättningar att nå kunskapskraven i grundskolan. Utredningen ska visa hur</w:t>
      </w:r>
      <w:r w:rsidR="00316C9F">
        <w:t xml:space="preserve"> skolverksamheten anpassats efter</w:t>
      </w:r>
      <w:r>
        <w:t xml:space="preserve"> elevens behov. Utredning av elevens pedagogiska situation, kunskapsutveckling och måluppfyllelse görs av specialpedagog</w:t>
      </w:r>
      <w:r w:rsidR="0041480B">
        <w:t>/</w:t>
      </w:r>
      <w:r w:rsidR="0041480B" w:rsidRPr="00646963">
        <w:rPr>
          <w:color w:val="000000" w:themeColor="text1"/>
        </w:rPr>
        <w:t>speciallärare</w:t>
      </w:r>
      <w:r w:rsidR="00545C48" w:rsidRPr="00646963">
        <w:rPr>
          <w:color w:val="000000" w:themeColor="text1"/>
        </w:rPr>
        <w:t xml:space="preserve"> </w:t>
      </w:r>
      <w:r w:rsidR="00545C48">
        <w:t>med stöd av de pedagoger som träffar eleven</w:t>
      </w:r>
      <w:r>
        <w:t xml:space="preserve">. Pedagogisk utredning kan göras utan vårdnadshavares samtycke. </w:t>
      </w:r>
    </w:p>
    <w:p w:rsidR="00C44066" w:rsidRPr="00A06984" w:rsidRDefault="0041480B" w:rsidP="00646963">
      <w:pPr>
        <w:spacing w:line="360" w:lineRule="auto"/>
        <w:ind w:left="720"/>
      </w:pPr>
      <w:r w:rsidRPr="00646963">
        <w:rPr>
          <w:color w:val="000000" w:themeColor="text1"/>
        </w:rPr>
        <w:t>Skolk</w:t>
      </w:r>
      <w:r w:rsidR="00C44066" w:rsidRPr="00646963">
        <w:rPr>
          <w:color w:val="000000" w:themeColor="text1"/>
        </w:rPr>
        <w:t>urator</w:t>
      </w:r>
      <w:r w:rsidRPr="00646963">
        <w:rPr>
          <w:color w:val="000000" w:themeColor="text1"/>
        </w:rPr>
        <w:t xml:space="preserve"> </w:t>
      </w:r>
      <w:r w:rsidR="00C44066">
        <w:t>gör en social utredning av situationen i hemmet och utanför skolan för att fastställa om det finns sociala orsaker som bidrar till elevens inlärningssvårigheter. Social utredning kan</w:t>
      </w:r>
      <w:r w:rsidR="00316C9F">
        <w:t xml:space="preserve"> också </w:t>
      </w:r>
      <w:r w:rsidR="00C44066">
        <w:t xml:space="preserve">göras utan vårdnadshavares samtycke. </w:t>
      </w:r>
    </w:p>
    <w:p w:rsidR="00C44066" w:rsidRDefault="00C44066" w:rsidP="00646963">
      <w:pPr>
        <w:spacing w:line="360" w:lineRule="auto"/>
        <w:ind w:left="720"/>
        <w:rPr>
          <w:b/>
        </w:rPr>
      </w:pPr>
      <w:r>
        <w:t xml:space="preserve">Den medicinska utredningen görs av </w:t>
      </w:r>
      <w:r w:rsidR="0041480B">
        <w:t>skol</w:t>
      </w:r>
      <w:r>
        <w:t xml:space="preserve">läkare och åsyftar till att ge en bild av elevens hälsa och klargöra eventuella medicinska orsaker till elevens svårigheter i skolsituationen och bedöma vad dessa kan innebära för elevens fortsatta utveckling. Medicinsk utredning kräver vårdnadshavares samtycke. </w:t>
      </w:r>
      <w:r w:rsidRPr="00F90A82">
        <w:t xml:space="preserve">Ett samtycke behövs inte om </w:t>
      </w:r>
      <w:r w:rsidRPr="00F90A82">
        <w:lastRenderedPageBreak/>
        <w:t>eleven efter ålder och mognad själv kan råda över processen. Vid 16 års ålder har eleven rätt att föra sin egen talan</w:t>
      </w:r>
      <w:r>
        <w:rPr>
          <w:b/>
        </w:rPr>
        <w:t xml:space="preserve">. </w:t>
      </w:r>
    </w:p>
    <w:p w:rsidR="00C44066" w:rsidRDefault="00C44066" w:rsidP="00646963">
      <w:pPr>
        <w:spacing w:line="360" w:lineRule="auto"/>
        <w:ind w:left="720"/>
      </w:pPr>
      <w:r>
        <w:t>Den psykologiska utredningen gör</w:t>
      </w:r>
      <w:r w:rsidR="00316C9F">
        <w:t xml:space="preserve">s av </w:t>
      </w:r>
      <w:r w:rsidR="0041480B">
        <w:t>skol</w:t>
      </w:r>
      <w:r w:rsidR="00316C9F">
        <w:t xml:space="preserve">psykolog </w:t>
      </w:r>
      <w:r>
        <w:t xml:space="preserve">och ska visa om eleven har en </w:t>
      </w:r>
      <w:r w:rsidR="0041480B" w:rsidRPr="00646963">
        <w:rPr>
          <w:color w:val="000000" w:themeColor="text1"/>
        </w:rPr>
        <w:t>intellektuell funktionsnedsättning</w:t>
      </w:r>
      <w:r w:rsidRPr="00646963">
        <w:rPr>
          <w:color w:val="000000" w:themeColor="text1"/>
        </w:rPr>
        <w:t xml:space="preserve"> eller </w:t>
      </w:r>
      <w:r>
        <w:t xml:space="preserve">inte.  Psykologisk utredning kräver vårdnadshavares samtycke. </w:t>
      </w:r>
    </w:p>
    <w:p w:rsidR="00C703B1" w:rsidRPr="00646963" w:rsidRDefault="00C703B1" w:rsidP="00646963">
      <w:pPr>
        <w:spacing w:line="360" w:lineRule="auto"/>
        <w:ind w:left="720"/>
        <w:rPr>
          <w:color w:val="000000" w:themeColor="text1"/>
        </w:rPr>
      </w:pPr>
      <w:r w:rsidRPr="00646963">
        <w:rPr>
          <w:color w:val="000000" w:themeColor="text1"/>
        </w:rPr>
        <w:t>När respektive del i utredningen är färdigställd överlämnas ett original till skolsköterskan som förvarar dessa och när samtliga är färdigställda sammanställs de och överlämnas till rektor för grundsärskola.</w:t>
      </w:r>
    </w:p>
    <w:p w:rsidR="00C44066" w:rsidRPr="00646963" w:rsidRDefault="00C44066" w:rsidP="00646963">
      <w:pPr>
        <w:spacing w:line="360" w:lineRule="auto"/>
        <w:rPr>
          <w:color w:val="000000" w:themeColor="text1"/>
        </w:rPr>
      </w:pPr>
    </w:p>
    <w:p w:rsidR="00A67C4E" w:rsidRDefault="00BD059C" w:rsidP="00646963">
      <w:pPr>
        <w:pStyle w:val="Liststycke"/>
        <w:numPr>
          <w:ilvl w:val="0"/>
          <w:numId w:val="39"/>
        </w:numPr>
        <w:spacing w:line="360" w:lineRule="auto"/>
      </w:pPr>
      <w:r>
        <w:t>Vårdnadshavare inf</w:t>
      </w:r>
      <w:r w:rsidR="005260FF">
        <w:t>ormeras om utredningsresultatet såväl muntligt som skriftligt.</w:t>
      </w:r>
      <w:r>
        <w:t xml:space="preserve"> Föreligger behov används tolk.</w:t>
      </w:r>
      <w:r w:rsidR="00CC2777">
        <w:t xml:space="preserve"> </w:t>
      </w:r>
      <w:r>
        <w:t>Om utredning påvisar intellektuell funktions</w:t>
      </w:r>
      <w:r w:rsidR="0098480B">
        <w:t>-</w:t>
      </w:r>
      <w:r>
        <w:t xml:space="preserve">nedsättning informeras </w:t>
      </w:r>
      <w:r w:rsidR="00545C48">
        <w:t xml:space="preserve">eleven och vårdnadshavare </w:t>
      </w:r>
      <w:r>
        <w:t>om elevens rättigheter och mö</w:t>
      </w:r>
      <w:r w:rsidR="005260FF">
        <w:t>jli</w:t>
      </w:r>
      <w:r w:rsidR="00A67C4E">
        <w:t>gheter inom grundsärskolan.</w:t>
      </w:r>
      <w:r w:rsidR="0098480B">
        <w:t xml:space="preserve"> Information ska även ges om</w:t>
      </w:r>
      <w:r w:rsidR="00A67C4E">
        <w:t>:</w:t>
      </w:r>
    </w:p>
    <w:p w:rsidR="00A67C4E" w:rsidRDefault="00A67C4E" w:rsidP="00646963">
      <w:pPr>
        <w:pStyle w:val="Liststycke"/>
        <w:numPr>
          <w:ilvl w:val="0"/>
          <w:numId w:val="27"/>
        </w:numPr>
        <w:spacing w:line="360" w:lineRule="auto"/>
      </w:pPr>
      <w:r>
        <w:t>Vad det innebär att gå i grundsärskola, likheter och olikheter mellan grund- och grundsärskola</w:t>
      </w:r>
      <w:r w:rsidR="0098480B">
        <w:t>.</w:t>
      </w:r>
    </w:p>
    <w:p w:rsidR="00A67C4E" w:rsidRDefault="00A67C4E" w:rsidP="00646963">
      <w:pPr>
        <w:pStyle w:val="Liststycke"/>
        <w:numPr>
          <w:ilvl w:val="0"/>
          <w:numId w:val="27"/>
        </w:numPr>
        <w:spacing w:line="360" w:lineRule="auto"/>
      </w:pPr>
      <w:r>
        <w:t>Grundsärskolans kursplaner, inriktning ämnen eller ämnesområden</w:t>
      </w:r>
      <w:r w:rsidR="0098480B">
        <w:t>.</w:t>
      </w:r>
    </w:p>
    <w:p w:rsidR="00A67C4E" w:rsidRDefault="00CF5EE8" w:rsidP="00646963">
      <w:pPr>
        <w:pStyle w:val="Liststycke"/>
        <w:numPr>
          <w:ilvl w:val="0"/>
          <w:numId w:val="27"/>
        </w:numPr>
        <w:spacing w:line="360" w:lineRule="auto"/>
      </w:pPr>
      <w:r>
        <w:t xml:space="preserve">Betyg och </w:t>
      </w:r>
      <w:r w:rsidR="00A67C4E">
        <w:t>omdöme</w:t>
      </w:r>
      <w:r w:rsidR="0098480B">
        <w:t>.</w:t>
      </w:r>
    </w:p>
    <w:p w:rsidR="00A67C4E" w:rsidRDefault="00A67C4E" w:rsidP="00646963">
      <w:pPr>
        <w:pStyle w:val="Liststycke"/>
        <w:numPr>
          <w:ilvl w:val="0"/>
          <w:numId w:val="27"/>
        </w:numPr>
        <w:spacing w:line="360" w:lineRule="auto"/>
      </w:pPr>
      <w:r>
        <w:t>Individuella scheman</w:t>
      </w:r>
      <w:r w:rsidR="0098480B">
        <w:t>.</w:t>
      </w:r>
    </w:p>
    <w:p w:rsidR="00A67C4E" w:rsidRDefault="00A67C4E" w:rsidP="00646963">
      <w:pPr>
        <w:pStyle w:val="Liststycke"/>
        <w:numPr>
          <w:ilvl w:val="0"/>
          <w:numId w:val="27"/>
        </w:numPr>
        <w:spacing w:line="360" w:lineRule="auto"/>
      </w:pPr>
      <w:r>
        <w:t>Integrering i grundskolan eller grundsärskola</w:t>
      </w:r>
      <w:r w:rsidR="0098480B">
        <w:t>.</w:t>
      </w:r>
    </w:p>
    <w:p w:rsidR="00A67C4E" w:rsidRDefault="00A67C4E" w:rsidP="00646963">
      <w:pPr>
        <w:pStyle w:val="Liststycke"/>
        <w:numPr>
          <w:ilvl w:val="0"/>
          <w:numId w:val="27"/>
        </w:numPr>
        <w:spacing w:line="360" w:lineRule="auto"/>
      </w:pPr>
      <w:r>
        <w:t>Framtidsmöjligheter, gymnasiesärskolan och komma</w:t>
      </w:r>
      <w:r w:rsidR="00CF5EE8">
        <w:t>nde arbetsli</w:t>
      </w:r>
      <w:r>
        <w:t>v.</w:t>
      </w:r>
    </w:p>
    <w:p w:rsidR="00A67C4E" w:rsidRDefault="0098480B" w:rsidP="00646963">
      <w:pPr>
        <w:pStyle w:val="Liststycke"/>
        <w:numPr>
          <w:ilvl w:val="0"/>
          <w:numId w:val="27"/>
        </w:numPr>
        <w:spacing w:line="360" w:lineRule="auto"/>
      </w:pPr>
      <w:r>
        <w:t>R</w:t>
      </w:r>
      <w:r w:rsidR="00A67C4E">
        <w:t>ätten till utskrivning om eleven bedöms kunna nå grundskolans kunskapsmål i ett senare skede eller på vårdnadshavares begäran.</w:t>
      </w:r>
    </w:p>
    <w:p w:rsidR="0098480B" w:rsidRDefault="0098480B" w:rsidP="00646963">
      <w:pPr>
        <w:pStyle w:val="Liststycke"/>
        <w:spacing w:line="360" w:lineRule="auto"/>
        <w:ind w:left="1080"/>
      </w:pPr>
    </w:p>
    <w:p w:rsidR="0098480B" w:rsidRDefault="005260FF" w:rsidP="00646963">
      <w:pPr>
        <w:pStyle w:val="Liststycke"/>
        <w:numPr>
          <w:ilvl w:val="0"/>
          <w:numId w:val="39"/>
        </w:numPr>
        <w:spacing w:line="360" w:lineRule="auto"/>
      </w:pPr>
      <w:r>
        <w:t>Vårdnadshavare beslutar om eleven ska gå i grundsärskola eller vara kvar inom grundskolan. Vid önskemål om grundsärskolan görs ansökan via blankett ”</w:t>
      </w:r>
      <w:r w:rsidRPr="0098480B">
        <w:rPr>
          <w:i/>
        </w:rPr>
        <w:t>Medgivande om inskrivning i grundsärskolan</w:t>
      </w:r>
      <w:r>
        <w:t>”</w:t>
      </w:r>
      <w:r w:rsidR="0098480B">
        <w:t xml:space="preserve"> Rektor har rätt att fatta beslut om mottagande i grundsärskola utan vårdnadshavares medgivande om synnerliga skäl föreligger. Vårdnadshavare kan överklaga beslutet.</w:t>
      </w:r>
    </w:p>
    <w:p w:rsidR="005260FF" w:rsidRDefault="005260FF" w:rsidP="00646963">
      <w:pPr>
        <w:spacing w:line="360" w:lineRule="auto"/>
      </w:pPr>
    </w:p>
    <w:p w:rsidR="005260FF" w:rsidRPr="0098480B" w:rsidRDefault="005260FF" w:rsidP="00646963">
      <w:pPr>
        <w:pStyle w:val="Liststycke"/>
        <w:numPr>
          <w:ilvl w:val="0"/>
          <w:numId w:val="39"/>
        </w:numPr>
        <w:spacing w:line="360" w:lineRule="auto"/>
        <w:rPr>
          <w:i/>
        </w:rPr>
      </w:pPr>
      <w:r>
        <w:t>Rektor beslutar om mottagande i grundsärskola på blankett ”</w:t>
      </w:r>
      <w:r w:rsidR="00125FE9" w:rsidRPr="00125FE9">
        <w:rPr>
          <w:i/>
        </w:rPr>
        <w:t>Beslut om</w:t>
      </w:r>
      <w:r w:rsidRPr="0098480B">
        <w:rPr>
          <w:i/>
        </w:rPr>
        <w:t xml:space="preserve"> mottagande i grundsärskolan.”</w:t>
      </w:r>
    </w:p>
    <w:p w:rsidR="00021276" w:rsidRDefault="00021276" w:rsidP="00646963">
      <w:pPr>
        <w:spacing w:line="360" w:lineRule="auto"/>
        <w:ind w:firstLine="720"/>
      </w:pPr>
      <w:r w:rsidRPr="0098480B">
        <w:t xml:space="preserve">Huvudman ska besluta om elev ska huvudsakligen läsa ämnen eller ämnesområden. </w:t>
      </w:r>
    </w:p>
    <w:p w:rsidR="00A34098" w:rsidRPr="00A34098" w:rsidRDefault="00A34098" w:rsidP="00646963">
      <w:pPr>
        <w:spacing w:line="360" w:lineRule="auto"/>
        <w:ind w:firstLine="720"/>
      </w:pPr>
      <w:r>
        <w:t xml:space="preserve">(Blankett </w:t>
      </w:r>
      <w:r>
        <w:rPr>
          <w:i/>
        </w:rPr>
        <w:t>”Beslut om grundsärskolans ämnen eller ämnesområden”</w:t>
      </w:r>
      <w:r>
        <w:t>)</w:t>
      </w:r>
    </w:p>
    <w:p w:rsidR="005260FF" w:rsidRDefault="005260FF" w:rsidP="00646963">
      <w:pPr>
        <w:pStyle w:val="Liststycke"/>
        <w:numPr>
          <w:ilvl w:val="0"/>
          <w:numId w:val="40"/>
        </w:numPr>
        <w:spacing w:line="360" w:lineRule="auto"/>
      </w:pPr>
      <w:r>
        <w:lastRenderedPageBreak/>
        <w:t>Beslutet skickas till vårdnadshavare</w:t>
      </w:r>
      <w:r w:rsidR="00B66439">
        <w:t>.</w:t>
      </w:r>
    </w:p>
    <w:p w:rsidR="0098480B" w:rsidRPr="00C44066" w:rsidRDefault="0098480B" w:rsidP="00646963">
      <w:pPr>
        <w:spacing w:line="360" w:lineRule="auto"/>
        <w:rPr>
          <w:i/>
        </w:rPr>
      </w:pPr>
    </w:p>
    <w:p w:rsidR="005260FF" w:rsidRPr="0098480B" w:rsidRDefault="005260FF" w:rsidP="00646963">
      <w:pPr>
        <w:pStyle w:val="Liststycke"/>
        <w:numPr>
          <w:ilvl w:val="0"/>
          <w:numId w:val="40"/>
        </w:numPr>
        <w:spacing w:line="360" w:lineRule="auto"/>
        <w:rPr>
          <w:b/>
          <w:i/>
        </w:rPr>
      </w:pPr>
      <w:r w:rsidRPr="00F90A82">
        <w:t>Rektor ansvarar för att beslut om mottagande informeras t</w:t>
      </w:r>
      <w:r w:rsidR="002E343A" w:rsidRPr="00F90A82">
        <w:t>ill kommunst</w:t>
      </w:r>
      <w:r w:rsidR="00F90A82">
        <w:t>yrelsens utskott, Skola-Välfärd.</w:t>
      </w:r>
    </w:p>
    <w:p w:rsidR="0098480B" w:rsidRPr="0098480B" w:rsidRDefault="0098480B" w:rsidP="00646963">
      <w:pPr>
        <w:pStyle w:val="Liststycke"/>
        <w:spacing w:line="360" w:lineRule="auto"/>
        <w:rPr>
          <w:b/>
          <w:i/>
        </w:rPr>
      </w:pPr>
    </w:p>
    <w:p w:rsidR="00763E7F" w:rsidRPr="0098480B" w:rsidRDefault="005260FF" w:rsidP="00646963">
      <w:pPr>
        <w:pStyle w:val="Liststycke"/>
        <w:numPr>
          <w:ilvl w:val="0"/>
          <w:numId w:val="40"/>
        </w:numPr>
        <w:spacing w:line="360" w:lineRule="auto"/>
        <w:rPr>
          <w:b/>
          <w:i/>
        </w:rPr>
      </w:pPr>
      <w:r>
        <w:t>Rektor ansvarar för att informera</w:t>
      </w:r>
      <w:r w:rsidR="00763E7F">
        <w:t xml:space="preserve"> beslutet om mottagande till grundsärskola till vårdnadshavare. Innebär beslutet byte av skola inom kommunen erbjuds besök av skolan. </w:t>
      </w:r>
    </w:p>
    <w:p w:rsidR="005260FF" w:rsidRPr="0098480B" w:rsidRDefault="00763E7F" w:rsidP="0098480B">
      <w:pPr>
        <w:pStyle w:val="Liststycke"/>
        <w:numPr>
          <w:ilvl w:val="0"/>
          <w:numId w:val="40"/>
        </w:numPr>
        <w:spacing w:line="360" w:lineRule="auto"/>
        <w:rPr>
          <w:b/>
          <w:i/>
        </w:rPr>
      </w:pPr>
      <w:r>
        <w:t xml:space="preserve">Rektor ansvarar för att starta den praktiska processen av mottagandet i grundsärskolan.  </w:t>
      </w:r>
    </w:p>
    <w:p w:rsidR="005B08C6" w:rsidRPr="005260FF" w:rsidRDefault="005B08C6" w:rsidP="0098480B">
      <w:pPr>
        <w:pStyle w:val="Liststycke"/>
        <w:spacing w:line="360" w:lineRule="auto"/>
        <w:rPr>
          <w:i/>
        </w:rPr>
      </w:pPr>
    </w:p>
    <w:p w:rsidR="0098480B" w:rsidRPr="00C44066" w:rsidRDefault="0098480B" w:rsidP="0098480B">
      <w:pPr>
        <w:spacing w:line="360" w:lineRule="auto"/>
        <w:rPr>
          <w:i/>
        </w:rPr>
      </w:pPr>
      <w:r>
        <w:t xml:space="preserve">Eleven har rätt att mottas i grundsärskolan på försök under högst 6 månader om vårdnadshavare är osäkra på elevens skolform.  Under förutsättning att eleven bedömts tillhöra grundsärskolans målgrupp. Denna möjlighet finns endast i grundsärskolan, inte i gymnasiesärskolan. </w:t>
      </w:r>
    </w:p>
    <w:p w:rsidR="004D7635" w:rsidRPr="00BE41E7" w:rsidRDefault="004D7635" w:rsidP="0098480B">
      <w:pPr>
        <w:spacing w:line="360" w:lineRule="auto"/>
        <w:rPr>
          <w:b/>
        </w:rPr>
      </w:pPr>
    </w:p>
    <w:p w:rsidR="009833B6" w:rsidRDefault="00763E7F" w:rsidP="0098480B">
      <w:pPr>
        <w:spacing w:line="360" w:lineRule="auto"/>
      </w:pPr>
      <w:r>
        <w:t xml:space="preserve">Om eleven redan har diagnosen intellektuell funktionsnedsättning fastställd av Landstinget kan vårdnadshavare ansöka om grundsärskola. Rektor ansvarar för att erhålla kopia på den medicinska och psykologiska bedömningen från Landstinget samt den sociala och pedagogiska om dessa redan gjort på förskola eller skola. Saknas något underlag ansvarar rektor för att detta kompletteras. Därefter behandlas ärendet enligt ovan nämnda rutin. </w:t>
      </w:r>
    </w:p>
    <w:p w:rsidR="00F90A82" w:rsidRDefault="00F90A82" w:rsidP="00022D34"/>
    <w:p w:rsidR="00022D34" w:rsidRDefault="00D5667C" w:rsidP="00022D34">
      <w:pPr>
        <w:rPr>
          <w:b/>
        </w:rPr>
      </w:pPr>
      <w:r>
        <w:t>3.1</w:t>
      </w:r>
      <w:r w:rsidR="00022D34" w:rsidRPr="00D5667C">
        <w:t>Inför skolstart</w:t>
      </w:r>
    </w:p>
    <w:p w:rsidR="00022D34" w:rsidRDefault="00022D34" w:rsidP="00022D34">
      <w:pPr>
        <w:spacing w:line="360" w:lineRule="auto"/>
      </w:pPr>
      <w:r>
        <w:t>Beslut om mottagande i grundsärskolan är aktuellt först när skolplikt inträder eller på begäran av vårdnadshavare, höstterminen det kalenderår barnet fyller sju år. En utredning o</w:t>
      </w:r>
      <w:r w:rsidR="00D5667C">
        <w:t>m målgruppstillhörighet kan dock</w:t>
      </w:r>
      <w:r>
        <w:t xml:space="preserve"> bli a</w:t>
      </w:r>
      <w:r w:rsidR="00D5667C">
        <w:t>ktuellt redan i förskoleklass. O</w:t>
      </w:r>
      <w:r w:rsidR="00CC2777">
        <w:t>m ba</w:t>
      </w:r>
      <w:r w:rsidR="00D5667C">
        <w:t>rnet</w:t>
      </w:r>
      <w:r w:rsidR="00CC2777">
        <w:t xml:space="preserve"> går kvar i förskolan som 6-åring för att därefter börja årkurs 1 ska processen för ett eventuellt mottagande i grundsärskolan påbörjas i förskolan. </w:t>
      </w:r>
    </w:p>
    <w:p w:rsidR="00646963" w:rsidRDefault="00646963" w:rsidP="00D5667C">
      <w:pPr>
        <w:ind w:right="1531"/>
        <w:rPr>
          <w:b/>
        </w:rPr>
      </w:pPr>
    </w:p>
    <w:p w:rsidR="00022D34" w:rsidRPr="00D5667C" w:rsidRDefault="00D5667C" w:rsidP="00D5667C">
      <w:pPr>
        <w:ind w:right="1531"/>
        <w:rPr>
          <w:b/>
        </w:rPr>
      </w:pPr>
      <w:r>
        <w:rPr>
          <w:b/>
        </w:rPr>
        <w:t>4.</w:t>
      </w:r>
      <w:r w:rsidR="00022D34" w:rsidRPr="00D5667C">
        <w:rPr>
          <w:b/>
        </w:rPr>
        <w:t>Överklagan</w:t>
      </w:r>
    </w:p>
    <w:p w:rsidR="00022D34" w:rsidRDefault="00022D34" w:rsidP="00022D34">
      <w:pPr>
        <w:spacing w:line="360" w:lineRule="auto"/>
      </w:pPr>
      <w:r>
        <w:t>Ett beslut om</w:t>
      </w:r>
      <w:r w:rsidR="00D5667C">
        <w:t xml:space="preserve"> mottagande i grundsärskolan kan </w:t>
      </w:r>
      <w:r>
        <w:t>överklaga</w:t>
      </w:r>
      <w:r w:rsidR="00D5667C">
        <w:t>s</w:t>
      </w:r>
      <w:r>
        <w:t>. Det får endast överklagas av vårdnadshavare eller av elevens själv om den fyllt 16 år.</w:t>
      </w:r>
    </w:p>
    <w:p w:rsidR="00022D34" w:rsidRDefault="00022D34" w:rsidP="00022D34">
      <w:pPr>
        <w:spacing w:line="360" w:lineRule="auto"/>
      </w:pPr>
      <w:r>
        <w:t xml:space="preserve">Överklagande lämnas in till kommun skriftligen tre veckor från den dag den klagande fått del av beslutet. Om kommunen vidmakthåller sitt beslut överlämnas överklagandet till Skolväsendets överklagandenämnd för prövning. Det beslutet kan inte överklagas. </w:t>
      </w:r>
    </w:p>
    <w:p w:rsidR="00022D34" w:rsidRDefault="00022D34" w:rsidP="00022D34">
      <w:pPr>
        <w:rPr>
          <w:b/>
          <w:sz w:val="28"/>
          <w:szCs w:val="28"/>
        </w:rPr>
      </w:pPr>
    </w:p>
    <w:p w:rsidR="00022D34" w:rsidRPr="00D5667C" w:rsidRDefault="00D5667C" w:rsidP="00D5667C">
      <w:pPr>
        <w:ind w:right="1531"/>
        <w:rPr>
          <w:b/>
        </w:rPr>
      </w:pPr>
      <w:r w:rsidRPr="00D5667C">
        <w:rPr>
          <w:b/>
        </w:rPr>
        <w:t>5.</w:t>
      </w:r>
      <w:r w:rsidR="00022D34" w:rsidRPr="00D5667C">
        <w:rPr>
          <w:b/>
        </w:rPr>
        <w:t>In</w:t>
      </w:r>
      <w:r>
        <w:rPr>
          <w:b/>
        </w:rPr>
        <w:t>-</w:t>
      </w:r>
      <w:r w:rsidR="00022D34" w:rsidRPr="00D5667C">
        <w:rPr>
          <w:b/>
        </w:rPr>
        <w:t xml:space="preserve"> och utflyttning av elever i grundsärskolan</w:t>
      </w:r>
    </w:p>
    <w:p w:rsidR="00022D34" w:rsidRDefault="00022D34" w:rsidP="00022D34">
      <w:pPr>
        <w:autoSpaceDE w:val="0"/>
        <w:autoSpaceDN w:val="0"/>
        <w:adjustRightInd w:val="0"/>
        <w:spacing w:line="360" w:lineRule="auto"/>
      </w:pPr>
      <w:r>
        <w:t xml:space="preserve">När elev som redan är mottagen i grundsärskolan flyttar in till kommunen ansvarar rektor på nya </w:t>
      </w:r>
      <w:r w:rsidR="00D5667C">
        <w:t>skolan för att rekvirera underlag</w:t>
      </w:r>
      <w:r>
        <w:t xml:space="preserve"> från den kommun eleven kom från. Beslut på att elev är mottagen ska finnas med</w:t>
      </w:r>
      <w:r w:rsidR="00D5667C">
        <w:t xml:space="preserve">, </w:t>
      </w:r>
      <w:r>
        <w:t xml:space="preserve">medgivande </w:t>
      </w:r>
      <w:r w:rsidR="00D5667C">
        <w:t>a</w:t>
      </w:r>
      <w:r>
        <w:t xml:space="preserve">tt vårdnadshavaren samtycker till placering i grundsärskola samt de fyra utredningarna. </w:t>
      </w:r>
    </w:p>
    <w:p w:rsidR="00022D34" w:rsidRDefault="00022D34" w:rsidP="00022D34">
      <w:pPr>
        <w:autoSpaceDE w:val="0"/>
        <w:autoSpaceDN w:val="0"/>
        <w:adjustRightInd w:val="0"/>
        <w:spacing w:line="360" w:lineRule="auto"/>
      </w:pPr>
      <w:r>
        <w:t xml:space="preserve">Den nya hemkommunen behöver inte göra nya utredningar såtillvida att utredningsunderlaget inte är bristfälligt eller att ny information inkommit i frågan som kan komma att ändra ett eventuellt beslut om mottagande i grundsärskolan. </w:t>
      </w:r>
    </w:p>
    <w:p w:rsidR="00C1035C" w:rsidRDefault="00C1035C" w:rsidP="00022D34">
      <w:pPr>
        <w:autoSpaceDE w:val="0"/>
        <w:autoSpaceDN w:val="0"/>
        <w:adjustRightInd w:val="0"/>
        <w:spacing w:line="360" w:lineRule="auto"/>
      </w:pPr>
    </w:p>
    <w:p w:rsidR="00021276" w:rsidRDefault="00D5667C" w:rsidP="00022D34">
      <w:pPr>
        <w:autoSpaceDE w:val="0"/>
        <w:autoSpaceDN w:val="0"/>
        <w:adjustRightInd w:val="0"/>
        <w:spacing w:line="360" w:lineRule="auto"/>
        <w:rPr>
          <w:b/>
        </w:rPr>
      </w:pPr>
      <w:r>
        <w:rPr>
          <w:b/>
        </w:rPr>
        <w:t>6.Om det uppdagas att det är fel skolform</w:t>
      </w:r>
    </w:p>
    <w:p w:rsidR="004E0007" w:rsidRPr="00125FE9" w:rsidRDefault="004E0007" w:rsidP="004E0007">
      <w:pPr>
        <w:autoSpaceDE w:val="0"/>
        <w:autoSpaceDN w:val="0"/>
        <w:adjustRightInd w:val="0"/>
        <w:spacing w:line="360" w:lineRule="auto"/>
        <w:rPr>
          <w:i/>
        </w:rPr>
      </w:pPr>
      <w:r>
        <w:t xml:space="preserve">Varje termin görs </w:t>
      </w:r>
      <w:r w:rsidR="00D5667C">
        <w:t xml:space="preserve">en </w:t>
      </w:r>
      <w:r>
        <w:t>kunskapsuppföljnin</w:t>
      </w:r>
      <w:r w:rsidR="00D5667C">
        <w:t>g</w:t>
      </w:r>
      <w:r>
        <w:t xml:space="preserve"> i förhållande till grundskolans krav</w:t>
      </w:r>
      <w:r w:rsidR="00D5667C">
        <w:t>.</w:t>
      </w:r>
      <w:r w:rsidR="00125FE9">
        <w:t xml:space="preserve"> (Blankett </w:t>
      </w:r>
      <w:r w:rsidR="00125FE9">
        <w:rPr>
          <w:i/>
        </w:rPr>
        <w:t xml:space="preserve"> ”Elevens kunskapsuppföljning i förhållande till grundskolans kunskapskrav”).</w:t>
      </w:r>
    </w:p>
    <w:p w:rsidR="00021276" w:rsidRPr="00021276" w:rsidRDefault="00C1035C" w:rsidP="00022D34">
      <w:pPr>
        <w:autoSpaceDE w:val="0"/>
        <w:autoSpaceDN w:val="0"/>
        <w:adjustRightInd w:val="0"/>
        <w:spacing w:line="360" w:lineRule="auto"/>
      </w:pPr>
      <w:r>
        <w:t>Lärare informerar rektor om</w:t>
      </w:r>
      <w:r w:rsidR="00021276">
        <w:t xml:space="preserve"> elev inte tillhör målgruppen för grundsärskolan.</w:t>
      </w:r>
      <w:r>
        <w:t xml:space="preserve"> Rektor ska utreda skyndsamt och ärendet lyfts i elevhälsan. En utredning görs. Visar utredningen att</w:t>
      </w:r>
      <w:r w:rsidR="00021276">
        <w:t xml:space="preserve"> elev</w:t>
      </w:r>
      <w:r>
        <w:t>en</w:t>
      </w:r>
      <w:r w:rsidR="00021276">
        <w:t xml:space="preserve"> inte tillhör målgruppen ska vårdnadshavare informeras och beslut skrivas om utskrivning. </w:t>
      </w:r>
      <w:r w:rsidR="00D5667C">
        <w:t>(</w:t>
      </w:r>
      <w:r w:rsidR="004E0007" w:rsidRPr="00D5667C">
        <w:t xml:space="preserve">Blankett </w:t>
      </w:r>
      <w:r w:rsidR="00D5667C">
        <w:rPr>
          <w:i/>
        </w:rPr>
        <w:t>”</w:t>
      </w:r>
      <w:r w:rsidR="004E0007">
        <w:rPr>
          <w:i/>
        </w:rPr>
        <w:t>U</w:t>
      </w:r>
      <w:r w:rsidR="00021276">
        <w:rPr>
          <w:i/>
        </w:rPr>
        <w:t xml:space="preserve">tskrivning </w:t>
      </w:r>
      <w:r w:rsidR="004E0007">
        <w:rPr>
          <w:i/>
        </w:rPr>
        <w:t xml:space="preserve">av elev från </w:t>
      </w:r>
      <w:r w:rsidR="00D5667C">
        <w:rPr>
          <w:i/>
        </w:rPr>
        <w:t>grundsärskola.”)</w:t>
      </w:r>
      <w:r w:rsidR="00021276">
        <w:rPr>
          <w:i/>
        </w:rPr>
        <w:t xml:space="preserve"> </w:t>
      </w:r>
      <w:r w:rsidR="00021276">
        <w:t xml:space="preserve">Utskrivning kan ske direkt. Beslutet kan överklagas. </w:t>
      </w:r>
      <w:r w:rsidR="00A34276">
        <w:t>Planering görs av</w:t>
      </w:r>
      <w:r w:rsidR="00021276">
        <w:t xml:space="preserve"> skolformsbyte. Elevens behov och</w:t>
      </w:r>
      <w:r w:rsidR="00A34276">
        <w:t xml:space="preserve"> förutsättning ska tillgodoses.</w:t>
      </w:r>
      <w:r w:rsidR="004E0007">
        <w:t xml:space="preserve"> Underv</w:t>
      </w:r>
      <w:r w:rsidR="00A34276">
        <w:t>isningstid behöve</w:t>
      </w:r>
      <w:r>
        <w:t>r kompenseras.</w:t>
      </w:r>
      <w:r w:rsidR="00A34276">
        <w:t xml:space="preserve"> </w:t>
      </w:r>
    </w:p>
    <w:p w:rsidR="00F76DA4" w:rsidRDefault="00F76DA4" w:rsidP="00022D34">
      <w:pPr>
        <w:autoSpaceDE w:val="0"/>
        <w:autoSpaceDN w:val="0"/>
        <w:adjustRightInd w:val="0"/>
        <w:spacing w:line="360" w:lineRule="auto"/>
        <w:rPr>
          <w:b/>
        </w:rPr>
      </w:pPr>
    </w:p>
    <w:p w:rsidR="004E0007" w:rsidRDefault="001D2B40" w:rsidP="00022D34">
      <w:pPr>
        <w:autoSpaceDE w:val="0"/>
        <w:autoSpaceDN w:val="0"/>
        <w:adjustRightInd w:val="0"/>
        <w:spacing w:line="360" w:lineRule="auto"/>
        <w:rPr>
          <w:b/>
        </w:rPr>
      </w:pPr>
      <w:r>
        <w:rPr>
          <w:b/>
        </w:rPr>
        <w:t>7.</w:t>
      </w:r>
      <w:r w:rsidR="004E0007">
        <w:rPr>
          <w:b/>
        </w:rPr>
        <w:t>Utskrivning</w:t>
      </w:r>
    </w:p>
    <w:p w:rsidR="004E0007" w:rsidRPr="004E0007" w:rsidRDefault="004E0007" w:rsidP="00022D34">
      <w:pPr>
        <w:autoSpaceDE w:val="0"/>
        <w:autoSpaceDN w:val="0"/>
        <w:adjustRightInd w:val="0"/>
        <w:spacing w:line="360" w:lineRule="auto"/>
      </w:pPr>
      <w:r>
        <w:t xml:space="preserve">Vårdnadshavare har rätt att när som helst skriva ut elev från grundsärskolan. </w:t>
      </w:r>
    </w:p>
    <w:p w:rsidR="00C44066" w:rsidRDefault="00C44066" w:rsidP="00C44066">
      <w:pPr>
        <w:spacing w:line="360" w:lineRule="auto"/>
      </w:pPr>
      <w:r>
        <w:t>Om eleven inte längre tillhör målgruppen för grundsärskolan, kan rektor i samråd med vårdnadshavare skriva ut eleven från grundsärskolan</w:t>
      </w:r>
    </w:p>
    <w:p w:rsidR="00646963" w:rsidRDefault="00646963" w:rsidP="00EC36D7">
      <w:pPr>
        <w:ind w:right="1531"/>
        <w:rPr>
          <w:b/>
        </w:rPr>
      </w:pPr>
    </w:p>
    <w:p w:rsidR="00022D34" w:rsidRPr="00EC36D7" w:rsidRDefault="00EC36D7" w:rsidP="00EC36D7">
      <w:pPr>
        <w:ind w:right="1531"/>
        <w:rPr>
          <w:b/>
        </w:rPr>
      </w:pPr>
      <w:r w:rsidRPr="00EC36D7">
        <w:rPr>
          <w:b/>
        </w:rPr>
        <w:t>8.</w:t>
      </w:r>
      <w:r w:rsidR="00022D34" w:rsidRPr="00EC36D7">
        <w:rPr>
          <w:b/>
        </w:rPr>
        <w:t>Referenser</w:t>
      </w:r>
    </w:p>
    <w:p w:rsidR="00022D34" w:rsidRDefault="00022D34" w:rsidP="00022D34">
      <w:pPr>
        <w:ind w:left="1664"/>
        <w:rPr>
          <w:b/>
          <w:sz w:val="28"/>
          <w:szCs w:val="28"/>
        </w:rPr>
      </w:pPr>
    </w:p>
    <w:p w:rsidR="004E0007" w:rsidRDefault="004E0007" w:rsidP="004E0007">
      <w:pPr>
        <w:spacing w:line="360" w:lineRule="auto"/>
      </w:pPr>
      <w:r w:rsidRPr="00B60F5A">
        <w:t>SFS 2010:800 Skollagen. Stockholm: Utbildningsdepartementet</w:t>
      </w:r>
    </w:p>
    <w:p w:rsidR="004E0007" w:rsidRDefault="004E0007" w:rsidP="004E0007">
      <w:pPr>
        <w:spacing w:line="360" w:lineRule="auto"/>
      </w:pPr>
      <w:r w:rsidRPr="00017578">
        <w:t>SKOLFS Staten</w:t>
      </w:r>
      <w:r>
        <w:t>s skolverks författningssamling</w:t>
      </w:r>
    </w:p>
    <w:p w:rsidR="004E0007" w:rsidRDefault="004E0007" w:rsidP="00022D34">
      <w:pPr>
        <w:spacing w:line="360" w:lineRule="auto"/>
      </w:pPr>
      <w:r>
        <w:rPr>
          <w:rFonts w:cs="Adobe Garamond Pro"/>
          <w:color w:val="000000"/>
          <w:sz w:val="22"/>
          <w:szCs w:val="22"/>
        </w:rPr>
        <w:t xml:space="preserve">författningssamling, SKOLFS 2018:251, </w:t>
      </w:r>
      <w:r>
        <w:t>SKOLFS 2010:255</w:t>
      </w:r>
    </w:p>
    <w:p w:rsidR="00022D34" w:rsidRDefault="00022D34" w:rsidP="00022D34">
      <w:pPr>
        <w:spacing w:line="360" w:lineRule="auto"/>
      </w:pPr>
      <w:r>
        <w:t>Läroplan för grundsärskolan 2011, Edita Västerås 2011</w:t>
      </w:r>
    </w:p>
    <w:p w:rsidR="00306E03" w:rsidRDefault="00B23DFB" w:rsidP="00022D34">
      <w:pPr>
        <w:spacing w:line="360" w:lineRule="auto"/>
      </w:pPr>
      <w:r>
        <w:t>Skolverket</w:t>
      </w:r>
      <w:r w:rsidR="004E0007">
        <w:t xml:space="preserve">s Allmänna råd med kommentarer </w:t>
      </w:r>
      <w:r w:rsidR="00306E03">
        <w:t>Mottagande i grundsärskolan och gymnasiesärskolan samt urval till gymnasiesärskolans nationella program</w:t>
      </w:r>
      <w:r w:rsidR="004E0007">
        <w:t xml:space="preserve"> 2018</w:t>
      </w:r>
    </w:p>
    <w:p w:rsidR="00022D34" w:rsidRDefault="00022D34" w:rsidP="00022D34">
      <w:pPr>
        <w:spacing w:line="360" w:lineRule="auto"/>
      </w:pPr>
    </w:p>
    <w:p w:rsidR="00022D34" w:rsidRDefault="00022D34" w:rsidP="00022D34">
      <w:pPr>
        <w:spacing w:line="360" w:lineRule="auto"/>
      </w:pPr>
    </w:p>
    <w:p w:rsidR="00022D34" w:rsidRDefault="00022D34" w:rsidP="00022D34">
      <w:pPr>
        <w:spacing w:line="360" w:lineRule="auto"/>
      </w:pPr>
    </w:p>
    <w:p w:rsidR="00022D34" w:rsidRDefault="00022D34" w:rsidP="00022D34">
      <w:pPr>
        <w:spacing w:line="360" w:lineRule="auto"/>
      </w:pPr>
    </w:p>
    <w:p w:rsidR="004D7635" w:rsidRPr="00BE41E7" w:rsidRDefault="004D7635" w:rsidP="004D7635">
      <w:pPr>
        <w:rPr>
          <w:b/>
        </w:rPr>
      </w:pPr>
      <w:r w:rsidRPr="00BE41E7">
        <w:rPr>
          <w:b/>
        </w:rPr>
        <w:tab/>
        <w:t xml:space="preserve"> </w:t>
      </w:r>
    </w:p>
    <w:p w:rsidR="004D7635" w:rsidRPr="00BE41E7" w:rsidRDefault="004D7635" w:rsidP="004D7635">
      <w:pPr>
        <w:rPr>
          <w:b/>
        </w:rPr>
      </w:pPr>
    </w:p>
    <w:p w:rsidR="004D7635" w:rsidRPr="00BE41E7" w:rsidRDefault="004D7635" w:rsidP="00CF5EE8">
      <w:pPr>
        <w:rPr>
          <w:b/>
        </w:rPr>
      </w:pPr>
      <w:r w:rsidRPr="00BE41E7">
        <w:rPr>
          <w:b/>
        </w:rPr>
        <w:tab/>
      </w: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Default="004D7635" w:rsidP="004D7635"/>
    <w:p w:rsidR="004D7635" w:rsidRDefault="004D7635" w:rsidP="004D7635"/>
    <w:p w:rsidR="00B436CD" w:rsidRDefault="00B436CD" w:rsidP="0090582B"/>
    <w:sectPr w:rsidR="00B436CD" w:rsidSect="001E6F50">
      <w:headerReference w:type="default" r:id="rId8"/>
      <w:headerReference w:type="first" r:id="rId9"/>
      <w:footerReference w:type="first" r:id="rId10"/>
      <w:pgSz w:w="11906" w:h="16838" w:code="9"/>
      <w:pgMar w:top="1418" w:right="1418" w:bottom="1418" w:left="1418" w:header="567"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78" w:rsidRDefault="00F61478">
      <w:r>
        <w:separator/>
      </w:r>
    </w:p>
  </w:endnote>
  <w:endnote w:type="continuationSeparator" w:id="0">
    <w:p w:rsidR="00F61478" w:rsidRDefault="00F6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496"/>
      <w:gridCol w:w="1548"/>
      <w:gridCol w:w="2381"/>
      <w:gridCol w:w="1254"/>
      <w:gridCol w:w="2391"/>
    </w:tblGrid>
    <w:tr w:rsidR="00F61478" w:rsidRPr="009C38E4" w:rsidTr="001E6F50">
      <w:trPr>
        <w:trHeight w:val="365"/>
      </w:trPr>
      <w:tc>
        <w:tcPr>
          <w:tcW w:w="1526" w:type="dxa"/>
          <w:shd w:val="clear" w:color="auto" w:fill="auto"/>
        </w:tcPr>
        <w:p w:rsidR="00F61478" w:rsidRDefault="00F61478" w:rsidP="00E94A46">
          <w:pPr>
            <w:pStyle w:val="5Sidfot"/>
            <w:spacing w:before="0" w:after="0"/>
          </w:pPr>
          <w:r>
            <w:t>POSTADRESS</w:t>
          </w:r>
        </w:p>
        <w:p w:rsidR="00F61478" w:rsidRDefault="00F61478" w:rsidP="00E94A46">
          <w:pPr>
            <w:pStyle w:val="5Sidfot"/>
            <w:spacing w:before="0" w:after="0"/>
          </w:pPr>
          <w:r>
            <w:t>Storfors kommun</w:t>
          </w:r>
        </w:p>
        <w:p w:rsidR="00F61478" w:rsidRDefault="00F61478" w:rsidP="00E94A46">
          <w:pPr>
            <w:pStyle w:val="5Sidfot"/>
            <w:spacing w:before="0" w:after="0"/>
          </w:pPr>
          <w:r>
            <w:t>Box 1001</w:t>
          </w:r>
        </w:p>
        <w:p w:rsidR="00F61478" w:rsidRPr="009C38E4" w:rsidRDefault="00F61478" w:rsidP="00E94A46">
          <w:pPr>
            <w:pStyle w:val="5Sidfot"/>
            <w:spacing w:before="0" w:after="0"/>
          </w:pPr>
          <w:r>
            <w:t>688 29 Storfors</w:t>
          </w:r>
        </w:p>
      </w:tc>
      <w:tc>
        <w:tcPr>
          <w:tcW w:w="1559" w:type="dxa"/>
          <w:shd w:val="clear" w:color="auto" w:fill="auto"/>
        </w:tcPr>
        <w:p w:rsidR="00F61478" w:rsidRDefault="00F61478" w:rsidP="00E94A46">
          <w:pPr>
            <w:pStyle w:val="5Sidfot"/>
            <w:spacing w:before="0" w:after="0"/>
          </w:pPr>
          <w:r>
            <w:t>BESÖKSADRESS</w:t>
          </w:r>
        </w:p>
        <w:p w:rsidR="00F61478" w:rsidRPr="009C38E4" w:rsidRDefault="00F61478" w:rsidP="00E94A46">
          <w:pPr>
            <w:pStyle w:val="5Sidfot"/>
            <w:spacing w:before="0" w:after="0"/>
          </w:pPr>
          <w:r>
            <w:t>Djupadalsgatan 20</w:t>
          </w:r>
        </w:p>
      </w:tc>
      <w:tc>
        <w:tcPr>
          <w:tcW w:w="2410" w:type="dxa"/>
          <w:shd w:val="clear" w:color="auto" w:fill="auto"/>
        </w:tcPr>
        <w:p w:rsidR="00F61478" w:rsidRDefault="00F61478" w:rsidP="00E94A46">
          <w:pPr>
            <w:pStyle w:val="5Sidfot"/>
            <w:spacing w:before="0" w:after="0"/>
          </w:pPr>
          <w:r>
            <w:t>KONTAKT</w:t>
          </w:r>
        </w:p>
        <w:p w:rsidR="00F61478" w:rsidRDefault="00F61478" w:rsidP="00E94A46">
          <w:pPr>
            <w:pStyle w:val="5Sidfot"/>
            <w:spacing w:before="0" w:after="0"/>
          </w:pPr>
          <w:r>
            <w:t>0550-651 00 Växel</w:t>
          </w:r>
        </w:p>
        <w:p w:rsidR="00F61478" w:rsidRDefault="00F61478" w:rsidP="00E94A46">
          <w:pPr>
            <w:pStyle w:val="5Sidfot"/>
            <w:spacing w:before="0" w:after="0"/>
          </w:pPr>
          <w:r>
            <w:t>0550-600 12 Fax</w:t>
          </w:r>
        </w:p>
        <w:p w:rsidR="00F61478" w:rsidRPr="009C38E4" w:rsidRDefault="00F61478" w:rsidP="00E94A46">
          <w:pPr>
            <w:pStyle w:val="5Sidfot"/>
            <w:spacing w:before="0" w:after="0"/>
          </w:pPr>
          <w:r>
            <w:t>storfors.kommun@storfors.se</w:t>
          </w:r>
        </w:p>
      </w:tc>
      <w:tc>
        <w:tcPr>
          <w:tcW w:w="1276" w:type="dxa"/>
          <w:shd w:val="clear" w:color="auto" w:fill="auto"/>
        </w:tcPr>
        <w:p w:rsidR="00F61478" w:rsidRDefault="00F61478" w:rsidP="00E94A46">
          <w:pPr>
            <w:pStyle w:val="5Sidfot"/>
            <w:spacing w:before="0" w:after="0"/>
          </w:pPr>
          <w:r>
            <w:t>BANKGIRO</w:t>
          </w:r>
        </w:p>
        <w:p w:rsidR="00F61478" w:rsidRPr="009C38E4" w:rsidRDefault="00F61478" w:rsidP="00E94A46">
          <w:pPr>
            <w:pStyle w:val="5Sidfot"/>
            <w:spacing w:before="0" w:after="0"/>
          </w:pPr>
          <w:r>
            <w:t>113-1275</w:t>
          </w:r>
        </w:p>
      </w:tc>
      <w:tc>
        <w:tcPr>
          <w:tcW w:w="2409" w:type="dxa"/>
          <w:shd w:val="clear" w:color="auto" w:fill="auto"/>
        </w:tcPr>
        <w:p w:rsidR="00F61478" w:rsidRDefault="00F61478" w:rsidP="00E94A46">
          <w:pPr>
            <w:pStyle w:val="5Sidfot"/>
            <w:spacing w:before="0" w:after="0"/>
          </w:pPr>
          <w:r>
            <w:t>ORGANISATIONSNUMMER</w:t>
          </w:r>
        </w:p>
        <w:p w:rsidR="00F61478" w:rsidRPr="009C38E4" w:rsidRDefault="00F61478" w:rsidP="00E94A46">
          <w:pPr>
            <w:pStyle w:val="5Sidfot"/>
            <w:spacing w:before="0" w:after="0"/>
          </w:pPr>
          <w:r>
            <w:t>212000-1785</w:t>
          </w:r>
        </w:p>
      </w:tc>
    </w:tr>
  </w:tbl>
  <w:p w:rsidR="00F61478" w:rsidRDefault="00F61478" w:rsidP="00E94A46">
    <w:pPr>
      <w:tabs>
        <w:tab w:val="left" w:pos="79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78" w:rsidRDefault="00F61478">
      <w:r>
        <w:separator/>
      </w:r>
    </w:p>
  </w:footnote>
  <w:footnote w:type="continuationSeparator" w:id="0">
    <w:p w:rsidR="00F61478" w:rsidRDefault="00F6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6"/>
      <w:gridCol w:w="3238"/>
      <w:gridCol w:w="2552"/>
      <w:gridCol w:w="2544"/>
    </w:tblGrid>
    <w:tr w:rsidR="00F61478" w:rsidRPr="00855012" w:rsidTr="000F4010">
      <w:trPr>
        <w:trHeight w:val="860"/>
      </w:trPr>
      <w:tc>
        <w:tcPr>
          <w:tcW w:w="726" w:type="dxa"/>
        </w:tcPr>
        <w:p w:rsidR="00F61478" w:rsidRDefault="00F61478" w:rsidP="005374C5">
          <w:pPr>
            <w:pStyle w:val="Sidhuvud"/>
            <w:rPr>
              <w:b/>
              <w:noProof/>
              <w:sz w:val="20"/>
              <w:szCs w:val="20"/>
            </w:rPr>
          </w:pPr>
          <w:r w:rsidRPr="00AB06BB">
            <w:rPr>
              <w:b/>
              <w:noProof/>
              <w:sz w:val="20"/>
              <w:szCs w:val="20"/>
            </w:rPr>
            <w:drawing>
              <wp:inline distT="0" distB="0" distL="0" distR="0" wp14:anchorId="2E7E77FC" wp14:editId="44CDD83C">
                <wp:extent cx="324000" cy="396000"/>
                <wp:effectExtent l="0" t="0" r="0" b="4445"/>
                <wp:docPr id="2" name="Bildobjekt 2"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F61478" w:rsidRPr="00AB06BB" w:rsidRDefault="00F61478" w:rsidP="005374C5">
          <w:pPr>
            <w:pStyle w:val="Sidhuvud"/>
            <w:rPr>
              <w:b/>
              <w:sz w:val="20"/>
              <w:szCs w:val="20"/>
            </w:rPr>
          </w:pPr>
        </w:p>
      </w:tc>
      <w:tc>
        <w:tcPr>
          <w:tcW w:w="3238" w:type="dxa"/>
        </w:tcPr>
        <w:p w:rsidR="00F61478" w:rsidRPr="00DC4387" w:rsidRDefault="00F61478" w:rsidP="005374C5">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F61478" w:rsidRPr="006B5725" w:rsidRDefault="00F61478" w:rsidP="005374C5">
          <w:pPr>
            <w:pStyle w:val="Sidhuvud"/>
            <w:ind w:left="-113"/>
            <w:rPr>
              <w:rFonts w:ascii="Arial" w:hAnsi="Arial" w:cs="Arial"/>
              <w:b/>
              <w:sz w:val="22"/>
              <w:szCs w:val="22"/>
            </w:rPr>
          </w:pPr>
          <w:r>
            <w:rPr>
              <w:rFonts w:ascii="Arial" w:hAnsi="Arial" w:cs="Arial"/>
              <w:b/>
              <w:sz w:val="22"/>
              <w:szCs w:val="22"/>
            </w:rPr>
            <w:t>KOMMUN</w:t>
          </w:r>
        </w:p>
      </w:tc>
      <w:tc>
        <w:tcPr>
          <w:tcW w:w="2552" w:type="dxa"/>
        </w:tcPr>
        <w:p w:rsidR="00F61478" w:rsidRPr="001E6F50" w:rsidRDefault="00F61478" w:rsidP="005374C5">
          <w:pPr>
            <w:pStyle w:val="5Sidhuvud"/>
            <w:rPr>
              <w:b/>
            </w:rPr>
          </w:pPr>
        </w:p>
      </w:tc>
      <w:tc>
        <w:tcPr>
          <w:tcW w:w="2544" w:type="dxa"/>
        </w:tcPr>
        <w:p w:rsidR="00F61478" w:rsidRPr="00641DEC" w:rsidRDefault="00F61478" w:rsidP="005374C5">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935024">
            <w:rPr>
              <w:b/>
            </w:rPr>
            <w:t>4</w:t>
          </w:r>
          <w:r w:rsidRPr="00641DEC">
            <w:rPr>
              <w:b/>
            </w:rPr>
            <w:fldChar w:fldCharType="end"/>
          </w:r>
          <w:r w:rsidRPr="00641DEC">
            <w:rPr>
              <w:b/>
            </w:rPr>
            <w:t xml:space="preserve"> (</w:t>
          </w:r>
          <w:r w:rsidRPr="00641DEC">
            <w:rPr>
              <w:b/>
            </w:rPr>
            <w:fldChar w:fldCharType="begin"/>
          </w:r>
          <w:r w:rsidRPr="00641DEC">
            <w:rPr>
              <w:b/>
            </w:rPr>
            <w:instrText>NUMPAGES  \* Arabic  \* MERGEFORMAT</w:instrText>
          </w:r>
          <w:r w:rsidRPr="00641DEC">
            <w:rPr>
              <w:b/>
            </w:rPr>
            <w:fldChar w:fldCharType="separate"/>
          </w:r>
          <w:r w:rsidR="00935024">
            <w:rPr>
              <w:b/>
            </w:rPr>
            <w:t>12</w:t>
          </w:r>
          <w:r w:rsidRPr="00641DEC">
            <w:rPr>
              <w:b/>
            </w:rPr>
            <w:fldChar w:fldCharType="end"/>
          </w:r>
          <w:r w:rsidRPr="00641DEC">
            <w:rPr>
              <w:b/>
            </w:rPr>
            <w:t>)</w:t>
          </w:r>
        </w:p>
      </w:tc>
    </w:tr>
  </w:tbl>
  <w:p w:rsidR="00F61478" w:rsidRPr="006B5725" w:rsidRDefault="00F61478" w:rsidP="006B572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
      <w:gridCol w:w="3238"/>
      <w:gridCol w:w="993"/>
      <w:gridCol w:w="1559"/>
      <w:gridCol w:w="2544"/>
    </w:tblGrid>
    <w:tr w:rsidR="00F61478" w:rsidRPr="00855012" w:rsidTr="00855B9E">
      <w:trPr>
        <w:trHeight w:val="276"/>
      </w:trPr>
      <w:tc>
        <w:tcPr>
          <w:tcW w:w="726" w:type="dxa"/>
          <w:vMerge w:val="restart"/>
        </w:tcPr>
        <w:p w:rsidR="00F61478" w:rsidRDefault="00F61478" w:rsidP="005374C5">
          <w:pPr>
            <w:pStyle w:val="Sidhuvud"/>
            <w:rPr>
              <w:b/>
              <w:noProof/>
              <w:sz w:val="20"/>
              <w:szCs w:val="20"/>
            </w:rPr>
          </w:pPr>
          <w:r w:rsidRPr="00AB06BB">
            <w:rPr>
              <w:b/>
              <w:noProof/>
              <w:sz w:val="20"/>
              <w:szCs w:val="20"/>
            </w:rPr>
            <w:drawing>
              <wp:inline distT="0" distB="0" distL="0" distR="0" wp14:anchorId="19D46B7E" wp14:editId="052C87BC">
                <wp:extent cx="324000" cy="396000"/>
                <wp:effectExtent l="0" t="0" r="0" b="4445"/>
                <wp:docPr id="1" name="Bildobjekt 1"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F61478" w:rsidRPr="00AB06BB" w:rsidRDefault="00F61478" w:rsidP="005374C5">
          <w:pPr>
            <w:pStyle w:val="Sidhuvud"/>
            <w:rPr>
              <w:b/>
              <w:sz w:val="20"/>
              <w:szCs w:val="20"/>
            </w:rPr>
          </w:pPr>
        </w:p>
      </w:tc>
      <w:tc>
        <w:tcPr>
          <w:tcW w:w="3238" w:type="dxa"/>
          <w:vMerge w:val="restart"/>
        </w:tcPr>
        <w:p w:rsidR="00F61478" w:rsidRPr="00DC4387" w:rsidRDefault="00F61478" w:rsidP="005374C5">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F61478" w:rsidRPr="006B5725" w:rsidRDefault="00F61478" w:rsidP="005374C5">
          <w:pPr>
            <w:pStyle w:val="Sidhuvud"/>
            <w:ind w:left="-113"/>
            <w:rPr>
              <w:rFonts w:ascii="Arial" w:hAnsi="Arial" w:cs="Arial"/>
              <w:b/>
              <w:sz w:val="22"/>
              <w:szCs w:val="22"/>
            </w:rPr>
          </w:pPr>
          <w:r>
            <w:rPr>
              <w:rFonts w:ascii="Arial" w:hAnsi="Arial" w:cs="Arial"/>
              <w:b/>
              <w:sz w:val="22"/>
              <w:szCs w:val="22"/>
            </w:rPr>
            <w:t>KOMMUN</w:t>
          </w:r>
        </w:p>
      </w:tc>
      <w:tc>
        <w:tcPr>
          <w:tcW w:w="2552" w:type="dxa"/>
          <w:gridSpan w:val="2"/>
        </w:tcPr>
        <w:p w:rsidR="00F61478" w:rsidRPr="001E6F50" w:rsidRDefault="00F61478" w:rsidP="00131E2C">
          <w:pPr>
            <w:pStyle w:val="5Sidhuvud"/>
            <w:rPr>
              <w:b/>
            </w:rPr>
          </w:pPr>
        </w:p>
      </w:tc>
      <w:tc>
        <w:tcPr>
          <w:tcW w:w="2544" w:type="dxa"/>
        </w:tcPr>
        <w:p w:rsidR="00F61478" w:rsidRPr="00641DEC" w:rsidRDefault="00F61478" w:rsidP="005374C5">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935024">
            <w:rPr>
              <w:b/>
            </w:rPr>
            <w:t>1</w:t>
          </w:r>
          <w:r w:rsidRPr="00641DEC">
            <w:rPr>
              <w:b/>
            </w:rPr>
            <w:fldChar w:fldCharType="end"/>
          </w:r>
          <w:r w:rsidRPr="00641DEC">
            <w:rPr>
              <w:b/>
            </w:rPr>
            <w:t xml:space="preserve"> (</w:t>
          </w:r>
          <w:r w:rsidRPr="00641DEC">
            <w:rPr>
              <w:b/>
            </w:rPr>
            <w:fldChar w:fldCharType="begin"/>
          </w:r>
          <w:r w:rsidRPr="00641DEC">
            <w:rPr>
              <w:b/>
            </w:rPr>
            <w:instrText>NUMPAGES  \* Arabic  \* MERGEFORMAT</w:instrText>
          </w:r>
          <w:r w:rsidRPr="00641DEC">
            <w:rPr>
              <w:b/>
            </w:rPr>
            <w:fldChar w:fldCharType="separate"/>
          </w:r>
          <w:r w:rsidR="00935024">
            <w:rPr>
              <w:b/>
            </w:rPr>
            <w:t>12</w:t>
          </w:r>
          <w:r w:rsidRPr="00641DEC">
            <w:rPr>
              <w:b/>
            </w:rPr>
            <w:fldChar w:fldCharType="end"/>
          </w:r>
          <w:r w:rsidRPr="00641DEC">
            <w:rPr>
              <w:b/>
            </w:rPr>
            <w:t>)</w:t>
          </w:r>
        </w:p>
      </w:tc>
    </w:tr>
    <w:tr w:rsidR="00F61478" w:rsidRPr="00855012" w:rsidTr="00855B9E">
      <w:trPr>
        <w:trHeight w:val="280"/>
      </w:trPr>
      <w:tc>
        <w:tcPr>
          <w:tcW w:w="726" w:type="dxa"/>
          <w:vMerge/>
        </w:tcPr>
        <w:p w:rsidR="00F61478" w:rsidRPr="00AB06BB" w:rsidRDefault="00F61478" w:rsidP="005374C5">
          <w:pPr>
            <w:pStyle w:val="Sidhuvud"/>
            <w:rPr>
              <w:b/>
              <w:noProof/>
              <w:sz w:val="20"/>
              <w:szCs w:val="20"/>
            </w:rPr>
          </w:pPr>
        </w:p>
      </w:tc>
      <w:tc>
        <w:tcPr>
          <w:tcW w:w="3238" w:type="dxa"/>
          <w:vMerge/>
        </w:tcPr>
        <w:p w:rsidR="00F61478" w:rsidRPr="00073C29" w:rsidRDefault="00F61478" w:rsidP="005374C5">
          <w:pPr>
            <w:pStyle w:val="Sidhuvud"/>
            <w:rPr>
              <w:rFonts w:ascii="Arial" w:hAnsi="Arial" w:cs="Arial"/>
              <w:b/>
              <w:spacing w:val="-12"/>
              <w:sz w:val="44"/>
              <w:szCs w:val="44"/>
            </w:rPr>
          </w:pPr>
        </w:p>
      </w:tc>
      <w:tc>
        <w:tcPr>
          <w:tcW w:w="2552" w:type="dxa"/>
          <w:gridSpan w:val="2"/>
        </w:tcPr>
        <w:p w:rsidR="00F61478" w:rsidRPr="00641DEC" w:rsidRDefault="00F61478" w:rsidP="005374C5">
          <w:pPr>
            <w:pStyle w:val="5Sidhuvud"/>
            <w:rPr>
              <w:b/>
            </w:rPr>
          </w:pPr>
          <w:r>
            <w:rPr>
              <w:b/>
            </w:rPr>
            <w:t>Datum</w:t>
          </w:r>
        </w:p>
        <w:sdt>
          <w:sdtPr>
            <w:rPr>
              <w:szCs w:val="20"/>
            </w:rPr>
            <w:alias w:val="ange datum här (format xxxx-xx-xx)"/>
            <w:tag w:val="ange datum här (format xxxx-xx-xx)"/>
            <w:id w:val="-473675782"/>
          </w:sdtPr>
          <w:sdtEndPr/>
          <w:sdtContent>
            <w:p w:rsidR="00F61478" w:rsidRPr="00AB06BB" w:rsidRDefault="00F61478" w:rsidP="00BE41E7">
              <w:pPr>
                <w:pStyle w:val="5Sidhuvud"/>
                <w:rPr>
                  <w:szCs w:val="20"/>
                </w:rPr>
              </w:pPr>
              <w:r>
                <w:rPr>
                  <w:szCs w:val="20"/>
                </w:rPr>
                <w:t>2019-09-17</w:t>
              </w:r>
            </w:p>
          </w:sdtContent>
        </w:sdt>
      </w:tc>
      <w:tc>
        <w:tcPr>
          <w:tcW w:w="2544" w:type="dxa"/>
        </w:tcPr>
        <w:p w:rsidR="00F61478" w:rsidRPr="00641DEC" w:rsidRDefault="00F61478" w:rsidP="005374C5">
          <w:pPr>
            <w:pStyle w:val="5Sidhuvud"/>
            <w:rPr>
              <w:b/>
            </w:rPr>
          </w:pPr>
        </w:p>
        <w:sdt>
          <w:sdtPr>
            <w:rPr>
              <w:szCs w:val="16"/>
            </w:rPr>
            <w:alias w:val="ange diarienummer här"/>
            <w:tag w:val="ange diarienummer här"/>
            <w:id w:val="648715389"/>
            <w:showingPlcHdr/>
          </w:sdtPr>
          <w:sdtEndPr/>
          <w:sdtContent>
            <w:p w:rsidR="00F61478" w:rsidRPr="00AB06BB" w:rsidRDefault="00F61478" w:rsidP="00BE41E7">
              <w:pPr>
                <w:pStyle w:val="5Sidhuvud"/>
                <w:rPr>
                  <w:szCs w:val="16"/>
                </w:rPr>
              </w:pPr>
              <w:r>
                <w:rPr>
                  <w:szCs w:val="16"/>
                </w:rPr>
                <w:t xml:space="preserve">     </w:t>
              </w:r>
            </w:p>
          </w:sdtContent>
        </w:sdt>
      </w:tc>
    </w:tr>
    <w:tr w:rsidR="00F61478" w:rsidRPr="00855012" w:rsidTr="00855B9E">
      <w:trPr>
        <w:trHeight w:val="430"/>
      </w:trPr>
      <w:tc>
        <w:tcPr>
          <w:tcW w:w="9060" w:type="dxa"/>
          <w:gridSpan w:val="5"/>
        </w:tcPr>
        <w:p w:rsidR="00F61478" w:rsidRDefault="00F61478" w:rsidP="005374C5">
          <w:pPr>
            <w:pStyle w:val="5Sidhuvud"/>
          </w:pPr>
        </w:p>
        <w:p w:rsidR="00F61478" w:rsidRPr="001E6F50" w:rsidRDefault="00F61478" w:rsidP="005374C5">
          <w:pPr>
            <w:pStyle w:val="5Sidhuvud"/>
            <w:rPr>
              <w:spacing w:val="-12"/>
              <w:szCs w:val="20"/>
            </w:rPr>
          </w:pPr>
          <w:r w:rsidRPr="001E6F50">
            <w:rPr>
              <w:spacing w:val="-12"/>
              <w:szCs w:val="20"/>
            </w:rPr>
            <w:tab/>
          </w:r>
          <w:r>
            <w:rPr>
              <w:spacing w:val="-12"/>
              <w:szCs w:val="20"/>
            </w:rPr>
            <w:tab/>
          </w:r>
        </w:p>
      </w:tc>
    </w:tr>
    <w:tr w:rsidR="00F61478" w:rsidRPr="00855012" w:rsidTr="00855B9E">
      <w:trPr>
        <w:trHeight w:val="430"/>
      </w:trPr>
      <w:tc>
        <w:tcPr>
          <w:tcW w:w="4957" w:type="dxa"/>
          <w:gridSpan w:val="3"/>
        </w:tcPr>
        <w:p w:rsidR="00F61478" w:rsidRDefault="00F61478" w:rsidP="005374C5">
          <w:pPr>
            <w:pStyle w:val="5Sidhuvud"/>
            <w:rPr>
              <w:b/>
            </w:rPr>
          </w:pPr>
        </w:p>
      </w:tc>
      <w:tc>
        <w:tcPr>
          <w:tcW w:w="4103" w:type="dxa"/>
          <w:gridSpan w:val="2"/>
        </w:tcPr>
        <w:p w:rsidR="00F61478" w:rsidRPr="00855B9E" w:rsidRDefault="00F61478" w:rsidP="00BB2ACE">
          <w:pPr>
            <w:pStyle w:val="5Sidhuvud"/>
          </w:pPr>
        </w:p>
      </w:tc>
    </w:tr>
  </w:tbl>
  <w:p w:rsidR="00F61478" w:rsidRPr="006B5725" w:rsidRDefault="00F61478" w:rsidP="00E94A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38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A6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E3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2F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4C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E8F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A03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04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2AF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068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6063"/>
    <w:multiLevelType w:val="multilevel"/>
    <w:tmpl w:val="7A0A4A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3660B78"/>
    <w:multiLevelType w:val="hybridMultilevel"/>
    <w:tmpl w:val="3A123312"/>
    <w:lvl w:ilvl="0" w:tplc="D2D27000">
      <w:start w:val="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44173C6"/>
    <w:multiLevelType w:val="hybridMultilevel"/>
    <w:tmpl w:val="DAF0DBF6"/>
    <w:lvl w:ilvl="0" w:tplc="0D385D76">
      <w:start w:val="9"/>
      <w:numFmt w:val="bullet"/>
      <w:lvlText w:val=""/>
      <w:lvlJc w:val="left"/>
      <w:pPr>
        <w:tabs>
          <w:tab w:val="num" w:pos="1440"/>
        </w:tabs>
        <w:ind w:left="1440" w:hanging="360"/>
      </w:pPr>
      <w:rPr>
        <w:rFonts w:ascii="Symbol" w:eastAsia="Times New Roman" w:hAnsi="Symbol"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7A042EF"/>
    <w:multiLevelType w:val="hybridMultilevel"/>
    <w:tmpl w:val="A15E1146"/>
    <w:lvl w:ilvl="0" w:tplc="AC10652C">
      <w:start w:val="2016"/>
      <w:numFmt w:val="bullet"/>
      <w:lvlText w:val="-"/>
      <w:lvlJc w:val="left"/>
      <w:pPr>
        <w:ind w:left="720" w:hanging="360"/>
      </w:pPr>
      <w:rPr>
        <w:rFonts w:ascii="Franklin Gothic Demi Cond" w:eastAsia="Times New Roman" w:hAnsi="Franklin Gothic Demi C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F572FD6"/>
    <w:multiLevelType w:val="hybridMultilevel"/>
    <w:tmpl w:val="3A1A63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26B16DC"/>
    <w:multiLevelType w:val="hybridMultilevel"/>
    <w:tmpl w:val="18049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8B6D8D"/>
    <w:multiLevelType w:val="multilevel"/>
    <w:tmpl w:val="B7D63260"/>
    <w:lvl w:ilvl="0">
      <w:start w:val="1"/>
      <w:numFmt w:val="decimal"/>
      <w:lvlText w:val="%1."/>
      <w:lvlJc w:val="left"/>
      <w:pPr>
        <w:ind w:left="1664"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17" w15:restartNumberingAfterBreak="0">
    <w:nsid w:val="2BD71A37"/>
    <w:multiLevelType w:val="multilevel"/>
    <w:tmpl w:val="EF683056"/>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2EEC5980"/>
    <w:multiLevelType w:val="multilevel"/>
    <w:tmpl w:val="7DF23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31C02B6"/>
    <w:multiLevelType w:val="multilevel"/>
    <w:tmpl w:val="9E98C684"/>
    <w:lvl w:ilvl="0">
      <w:start w:val="1"/>
      <w:numFmt w:val="decimal"/>
      <w:lvlText w:val="%1."/>
      <w:lvlJc w:val="left"/>
      <w:pPr>
        <w:tabs>
          <w:tab w:val="num" w:pos="1440"/>
        </w:tabs>
        <w:ind w:left="1440" w:hanging="360"/>
      </w:pPr>
      <w:rPr>
        <w:rFonts w:hint="default"/>
      </w:rPr>
    </w:lvl>
    <w:lvl w:ilvl="1">
      <w:start w:val="13"/>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0" w15:restartNumberingAfterBreak="0">
    <w:nsid w:val="3BE8759B"/>
    <w:multiLevelType w:val="hybridMultilevel"/>
    <w:tmpl w:val="A918A6A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DAE0ED4"/>
    <w:multiLevelType w:val="hybridMultilevel"/>
    <w:tmpl w:val="359AA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E005870"/>
    <w:multiLevelType w:val="multilevel"/>
    <w:tmpl w:val="160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A49FF"/>
    <w:multiLevelType w:val="hybridMultilevel"/>
    <w:tmpl w:val="7B889B9E"/>
    <w:lvl w:ilvl="0" w:tplc="79841B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7221423"/>
    <w:multiLevelType w:val="multilevel"/>
    <w:tmpl w:val="719A9232"/>
    <w:lvl w:ilvl="0">
      <w:start w:val="1"/>
      <w:numFmt w:val="decimal"/>
      <w:lvlText w:val="%1."/>
      <w:lvlJc w:val="left"/>
      <w:pPr>
        <w:tabs>
          <w:tab w:val="num" w:pos="1980"/>
        </w:tabs>
        <w:ind w:left="1980" w:hanging="900"/>
      </w:pPr>
      <w:rPr>
        <w:rFonts w:hint="default"/>
      </w:rPr>
    </w:lvl>
    <w:lvl w:ilvl="1">
      <w:start w:val="2"/>
      <w:numFmt w:val="decimal"/>
      <w:isLgl/>
      <w:lvlText w:val="%1.%2"/>
      <w:lvlJc w:val="left"/>
      <w:pPr>
        <w:tabs>
          <w:tab w:val="num" w:pos="1800"/>
        </w:tabs>
        <w:ind w:left="1800" w:hanging="72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48DF5BD1"/>
    <w:multiLevelType w:val="hybridMultilevel"/>
    <w:tmpl w:val="7BB430D0"/>
    <w:lvl w:ilvl="0" w:tplc="D0E8CF3A">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6" w15:restartNumberingAfterBreak="0">
    <w:nsid w:val="4D5F0C68"/>
    <w:multiLevelType w:val="hybridMultilevel"/>
    <w:tmpl w:val="D074A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DF17F4"/>
    <w:multiLevelType w:val="hybridMultilevel"/>
    <w:tmpl w:val="7E644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8860AC"/>
    <w:multiLevelType w:val="hybridMultilevel"/>
    <w:tmpl w:val="2A903A94"/>
    <w:lvl w:ilvl="0" w:tplc="D1D0D53E">
      <w:numFmt w:val="bullet"/>
      <w:lvlText w:val="-"/>
      <w:lvlJc w:val="left"/>
      <w:pPr>
        <w:ind w:left="720" w:hanging="360"/>
      </w:pPr>
      <w:rPr>
        <w:rFonts w:ascii="Times New Roman" w:eastAsia="Calibri" w:hAnsi="Times New Roman" w:cs="Times New Roman" w:hint="default"/>
        <w:b/>
        <w:i/>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1A4DC7"/>
    <w:multiLevelType w:val="hybridMultilevel"/>
    <w:tmpl w:val="9DF67E14"/>
    <w:lvl w:ilvl="0" w:tplc="9258CA12">
      <w:start w:val="9"/>
      <w:numFmt w:val="bullet"/>
      <w:lvlText w:val=""/>
      <w:lvlJc w:val="left"/>
      <w:pPr>
        <w:tabs>
          <w:tab w:val="num" w:pos="1440"/>
        </w:tabs>
        <w:ind w:left="1440" w:hanging="360"/>
      </w:pPr>
      <w:rPr>
        <w:rFonts w:ascii="Symbol" w:eastAsia="Times New Roman" w:hAnsi="Symbol"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AB5CA0"/>
    <w:multiLevelType w:val="multilevel"/>
    <w:tmpl w:val="4B22A7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55450C5E"/>
    <w:multiLevelType w:val="hybridMultilevel"/>
    <w:tmpl w:val="FD38DD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8E4A62"/>
    <w:multiLevelType w:val="multilevel"/>
    <w:tmpl w:val="B7D63260"/>
    <w:lvl w:ilvl="0">
      <w:start w:val="1"/>
      <w:numFmt w:val="decimal"/>
      <w:lvlText w:val="%1."/>
      <w:lvlJc w:val="left"/>
      <w:pPr>
        <w:ind w:left="1664"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3" w15:restartNumberingAfterBreak="0">
    <w:nsid w:val="599A3AEC"/>
    <w:multiLevelType w:val="hybridMultilevel"/>
    <w:tmpl w:val="0A9E9F24"/>
    <w:lvl w:ilvl="0" w:tplc="5EDA4A76">
      <w:start w:val="1"/>
      <w:numFmt w:val="decimal"/>
      <w:lvlText w:val="%1."/>
      <w:lvlJc w:val="left"/>
      <w:pPr>
        <w:tabs>
          <w:tab w:val="num" w:pos="2160"/>
        </w:tabs>
        <w:ind w:left="2160" w:hanging="360"/>
      </w:pPr>
      <w:rPr>
        <w:rFonts w:hint="default"/>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34" w15:restartNumberingAfterBreak="0">
    <w:nsid w:val="5A454AC8"/>
    <w:multiLevelType w:val="multilevel"/>
    <w:tmpl w:val="D3F28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414167"/>
    <w:multiLevelType w:val="hybridMultilevel"/>
    <w:tmpl w:val="234CA1F2"/>
    <w:lvl w:ilvl="0" w:tplc="94983268">
      <w:start w:val="2"/>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AC4A70"/>
    <w:multiLevelType w:val="multilevel"/>
    <w:tmpl w:val="B7D63260"/>
    <w:lvl w:ilvl="0">
      <w:start w:val="1"/>
      <w:numFmt w:val="decimal"/>
      <w:lvlText w:val="%1."/>
      <w:lvlJc w:val="left"/>
      <w:pPr>
        <w:ind w:left="1664"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7" w15:restartNumberingAfterBreak="0">
    <w:nsid w:val="6D5C29AB"/>
    <w:multiLevelType w:val="hybridMultilevel"/>
    <w:tmpl w:val="71D2DEF8"/>
    <w:lvl w:ilvl="0" w:tplc="041D0001">
      <w:start w:val="1"/>
      <w:numFmt w:val="bullet"/>
      <w:lvlText w:val=""/>
      <w:lvlJc w:val="left"/>
      <w:pPr>
        <w:ind w:left="2486" w:hanging="360"/>
      </w:pPr>
      <w:rPr>
        <w:rFonts w:ascii="Symbol" w:hAnsi="Symbol" w:hint="default"/>
      </w:rPr>
    </w:lvl>
    <w:lvl w:ilvl="1" w:tplc="041D0003" w:tentative="1">
      <w:start w:val="1"/>
      <w:numFmt w:val="bullet"/>
      <w:lvlText w:val="o"/>
      <w:lvlJc w:val="left"/>
      <w:pPr>
        <w:ind w:left="3206" w:hanging="360"/>
      </w:pPr>
      <w:rPr>
        <w:rFonts w:ascii="Courier New" w:hAnsi="Courier New" w:cs="Courier New" w:hint="default"/>
      </w:rPr>
    </w:lvl>
    <w:lvl w:ilvl="2" w:tplc="041D0005" w:tentative="1">
      <w:start w:val="1"/>
      <w:numFmt w:val="bullet"/>
      <w:lvlText w:val=""/>
      <w:lvlJc w:val="left"/>
      <w:pPr>
        <w:ind w:left="3926" w:hanging="360"/>
      </w:pPr>
      <w:rPr>
        <w:rFonts w:ascii="Wingdings" w:hAnsi="Wingdings" w:hint="default"/>
      </w:rPr>
    </w:lvl>
    <w:lvl w:ilvl="3" w:tplc="041D0001" w:tentative="1">
      <w:start w:val="1"/>
      <w:numFmt w:val="bullet"/>
      <w:lvlText w:val=""/>
      <w:lvlJc w:val="left"/>
      <w:pPr>
        <w:ind w:left="4646" w:hanging="360"/>
      </w:pPr>
      <w:rPr>
        <w:rFonts w:ascii="Symbol" w:hAnsi="Symbol" w:hint="default"/>
      </w:rPr>
    </w:lvl>
    <w:lvl w:ilvl="4" w:tplc="041D0003" w:tentative="1">
      <w:start w:val="1"/>
      <w:numFmt w:val="bullet"/>
      <w:lvlText w:val="o"/>
      <w:lvlJc w:val="left"/>
      <w:pPr>
        <w:ind w:left="5366" w:hanging="360"/>
      </w:pPr>
      <w:rPr>
        <w:rFonts w:ascii="Courier New" w:hAnsi="Courier New" w:cs="Courier New" w:hint="default"/>
      </w:rPr>
    </w:lvl>
    <w:lvl w:ilvl="5" w:tplc="041D0005" w:tentative="1">
      <w:start w:val="1"/>
      <w:numFmt w:val="bullet"/>
      <w:lvlText w:val=""/>
      <w:lvlJc w:val="left"/>
      <w:pPr>
        <w:ind w:left="6086" w:hanging="360"/>
      </w:pPr>
      <w:rPr>
        <w:rFonts w:ascii="Wingdings" w:hAnsi="Wingdings" w:hint="default"/>
      </w:rPr>
    </w:lvl>
    <w:lvl w:ilvl="6" w:tplc="041D0001" w:tentative="1">
      <w:start w:val="1"/>
      <w:numFmt w:val="bullet"/>
      <w:lvlText w:val=""/>
      <w:lvlJc w:val="left"/>
      <w:pPr>
        <w:ind w:left="6806" w:hanging="360"/>
      </w:pPr>
      <w:rPr>
        <w:rFonts w:ascii="Symbol" w:hAnsi="Symbol" w:hint="default"/>
      </w:rPr>
    </w:lvl>
    <w:lvl w:ilvl="7" w:tplc="041D0003" w:tentative="1">
      <w:start w:val="1"/>
      <w:numFmt w:val="bullet"/>
      <w:lvlText w:val="o"/>
      <w:lvlJc w:val="left"/>
      <w:pPr>
        <w:ind w:left="7526" w:hanging="360"/>
      </w:pPr>
      <w:rPr>
        <w:rFonts w:ascii="Courier New" w:hAnsi="Courier New" w:cs="Courier New" w:hint="default"/>
      </w:rPr>
    </w:lvl>
    <w:lvl w:ilvl="8" w:tplc="041D0005" w:tentative="1">
      <w:start w:val="1"/>
      <w:numFmt w:val="bullet"/>
      <w:lvlText w:val=""/>
      <w:lvlJc w:val="left"/>
      <w:pPr>
        <w:ind w:left="8246" w:hanging="360"/>
      </w:pPr>
      <w:rPr>
        <w:rFonts w:ascii="Wingdings" w:hAnsi="Wingdings" w:hint="default"/>
      </w:rPr>
    </w:lvl>
  </w:abstractNum>
  <w:abstractNum w:abstractNumId="38" w15:restartNumberingAfterBreak="0">
    <w:nsid w:val="7A166816"/>
    <w:multiLevelType w:val="multilevel"/>
    <w:tmpl w:val="D906391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15:restartNumberingAfterBreak="0">
    <w:nsid w:val="7DCF4C5C"/>
    <w:multiLevelType w:val="multilevel"/>
    <w:tmpl w:val="1AA6B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384C71"/>
    <w:multiLevelType w:val="hybridMultilevel"/>
    <w:tmpl w:val="98BE2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4"/>
  </w:num>
  <w:num w:numId="4">
    <w:abstractNumId w:val="10"/>
  </w:num>
  <w:num w:numId="5">
    <w:abstractNumId w:val="17"/>
  </w:num>
  <w:num w:numId="6">
    <w:abstractNumId w:val="35"/>
  </w:num>
  <w:num w:numId="7">
    <w:abstractNumId w:val="19"/>
  </w:num>
  <w:num w:numId="8">
    <w:abstractNumId w:val="18"/>
  </w:num>
  <w:num w:numId="9">
    <w:abstractNumId w:val="38"/>
  </w:num>
  <w:num w:numId="10">
    <w:abstractNumId w:val="30"/>
  </w:num>
  <w:num w:numId="11">
    <w:abstractNumId w:val="25"/>
  </w:num>
  <w:num w:numId="12">
    <w:abstractNumId w:val="33"/>
  </w:num>
  <w:num w:numId="13">
    <w:abstractNumId w:val="28"/>
  </w:num>
  <w:num w:numId="14">
    <w:abstractNumId w:val="13"/>
  </w:num>
  <w:num w:numId="15">
    <w:abstractNumId w:val="9"/>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23"/>
  </w:num>
  <w:num w:numId="26">
    <w:abstractNumId w:val="40"/>
  </w:num>
  <w:num w:numId="27">
    <w:abstractNumId w:val="11"/>
  </w:num>
  <w:num w:numId="28">
    <w:abstractNumId w:val="32"/>
  </w:num>
  <w:num w:numId="29">
    <w:abstractNumId w:val="37"/>
  </w:num>
  <w:num w:numId="30">
    <w:abstractNumId w:val="16"/>
  </w:num>
  <w:num w:numId="31">
    <w:abstractNumId w:val="39"/>
  </w:num>
  <w:num w:numId="32">
    <w:abstractNumId w:val="22"/>
  </w:num>
  <w:num w:numId="33">
    <w:abstractNumId w:val="31"/>
  </w:num>
  <w:num w:numId="34">
    <w:abstractNumId w:val="20"/>
  </w:num>
  <w:num w:numId="35">
    <w:abstractNumId w:val="21"/>
  </w:num>
  <w:num w:numId="36">
    <w:abstractNumId w:val="34"/>
  </w:num>
  <w:num w:numId="37">
    <w:abstractNumId w:val="36"/>
  </w:num>
  <w:num w:numId="38">
    <w:abstractNumId w:val="27"/>
  </w:num>
  <w:num w:numId="39">
    <w:abstractNumId w:val="26"/>
  </w:num>
  <w:num w:numId="40">
    <w:abstractNumId w:val="1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35"/>
    <w:rsid w:val="00021276"/>
    <w:rsid w:val="00022D34"/>
    <w:rsid w:val="0002785B"/>
    <w:rsid w:val="000324D6"/>
    <w:rsid w:val="00037888"/>
    <w:rsid w:val="00054512"/>
    <w:rsid w:val="00073C29"/>
    <w:rsid w:val="00074036"/>
    <w:rsid w:val="000B4C6E"/>
    <w:rsid w:val="000C2B7F"/>
    <w:rsid w:val="000C5A62"/>
    <w:rsid w:val="000C6150"/>
    <w:rsid w:val="000C666F"/>
    <w:rsid w:val="000D012D"/>
    <w:rsid w:val="000E6533"/>
    <w:rsid w:val="000F2610"/>
    <w:rsid w:val="000F4010"/>
    <w:rsid w:val="000F4FB8"/>
    <w:rsid w:val="00113DB8"/>
    <w:rsid w:val="00116EC8"/>
    <w:rsid w:val="00121A3B"/>
    <w:rsid w:val="0012388B"/>
    <w:rsid w:val="00125FE9"/>
    <w:rsid w:val="00131E2C"/>
    <w:rsid w:val="0015690B"/>
    <w:rsid w:val="001572B6"/>
    <w:rsid w:val="0016532E"/>
    <w:rsid w:val="00174F1E"/>
    <w:rsid w:val="001852A6"/>
    <w:rsid w:val="001A0E4F"/>
    <w:rsid w:val="001B7FEF"/>
    <w:rsid w:val="001D2B40"/>
    <w:rsid w:val="001D6FC5"/>
    <w:rsid w:val="001E6F50"/>
    <w:rsid w:val="002538DE"/>
    <w:rsid w:val="00285A26"/>
    <w:rsid w:val="002951DE"/>
    <w:rsid w:val="002B0D74"/>
    <w:rsid w:val="002B2C8C"/>
    <w:rsid w:val="002C2062"/>
    <w:rsid w:val="002C58BC"/>
    <w:rsid w:val="002C7172"/>
    <w:rsid w:val="002E343A"/>
    <w:rsid w:val="002F6A1A"/>
    <w:rsid w:val="00306793"/>
    <w:rsid w:val="00306E03"/>
    <w:rsid w:val="00310FA8"/>
    <w:rsid w:val="00316C9F"/>
    <w:rsid w:val="003232A5"/>
    <w:rsid w:val="0032390E"/>
    <w:rsid w:val="003266C2"/>
    <w:rsid w:val="003466CA"/>
    <w:rsid w:val="003641B3"/>
    <w:rsid w:val="003C3285"/>
    <w:rsid w:val="003D1D6A"/>
    <w:rsid w:val="003D79FC"/>
    <w:rsid w:val="003F6084"/>
    <w:rsid w:val="0041480B"/>
    <w:rsid w:val="00415C7F"/>
    <w:rsid w:val="004172DD"/>
    <w:rsid w:val="00420059"/>
    <w:rsid w:val="00443566"/>
    <w:rsid w:val="00486E33"/>
    <w:rsid w:val="004B5EDB"/>
    <w:rsid w:val="004D7635"/>
    <w:rsid w:val="004E0007"/>
    <w:rsid w:val="004F75BD"/>
    <w:rsid w:val="00511953"/>
    <w:rsid w:val="00513840"/>
    <w:rsid w:val="005260FF"/>
    <w:rsid w:val="0053004C"/>
    <w:rsid w:val="00535B37"/>
    <w:rsid w:val="005374C5"/>
    <w:rsid w:val="00540E40"/>
    <w:rsid w:val="0054185B"/>
    <w:rsid w:val="00545C48"/>
    <w:rsid w:val="0054699C"/>
    <w:rsid w:val="0055018B"/>
    <w:rsid w:val="00565B25"/>
    <w:rsid w:val="00595868"/>
    <w:rsid w:val="005B08C6"/>
    <w:rsid w:val="005C43D1"/>
    <w:rsid w:val="005C5102"/>
    <w:rsid w:val="005D3A45"/>
    <w:rsid w:val="005D592F"/>
    <w:rsid w:val="005E302F"/>
    <w:rsid w:val="005F11FC"/>
    <w:rsid w:val="005F706A"/>
    <w:rsid w:val="0060585F"/>
    <w:rsid w:val="006252DC"/>
    <w:rsid w:val="0064106D"/>
    <w:rsid w:val="0064135D"/>
    <w:rsid w:val="00641DEC"/>
    <w:rsid w:val="00646963"/>
    <w:rsid w:val="00651EA5"/>
    <w:rsid w:val="00673F64"/>
    <w:rsid w:val="00680F67"/>
    <w:rsid w:val="006840E6"/>
    <w:rsid w:val="006909A9"/>
    <w:rsid w:val="00696C13"/>
    <w:rsid w:val="006A7BA8"/>
    <w:rsid w:val="006B28D6"/>
    <w:rsid w:val="006B5725"/>
    <w:rsid w:val="006C24D7"/>
    <w:rsid w:val="006C2D0B"/>
    <w:rsid w:val="006C65F2"/>
    <w:rsid w:val="006E127F"/>
    <w:rsid w:val="006E6484"/>
    <w:rsid w:val="0070092E"/>
    <w:rsid w:val="00703679"/>
    <w:rsid w:val="00721068"/>
    <w:rsid w:val="00750276"/>
    <w:rsid w:val="00753E61"/>
    <w:rsid w:val="00763E7F"/>
    <w:rsid w:val="00774F3A"/>
    <w:rsid w:val="00780910"/>
    <w:rsid w:val="007873DE"/>
    <w:rsid w:val="007C7EFC"/>
    <w:rsid w:val="007E5F2C"/>
    <w:rsid w:val="00820A3B"/>
    <w:rsid w:val="00837596"/>
    <w:rsid w:val="0084240C"/>
    <w:rsid w:val="008436FE"/>
    <w:rsid w:val="00843CA4"/>
    <w:rsid w:val="00855012"/>
    <w:rsid w:val="00855B9E"/>
    <w:rsid w:val="00877352"/>
    <w:rsid w:val="008A5373"/>
    <w:rsid w:val="008D0EB5"/>
    <w:rsid w:val="008D3357"/>
    <w:rsid w:val="00902A31"/>
    <w:rsid w:val="0090582B"/>
    <w:rsid w:val="00911408"/>
    <w:rsid w:val="00914066"/>
    <w:rsid w:val="00935024"/>
    <w:rsid w:val="0093545B"/>
    <w:rsid w:val="00947FD7"/>
    <w:rsid w:val="00960027"/>
    <w:rsid w:val="00962127"/>
    <w:rsid w:val="00967868"/>
    <w:rsid w:val="0097474B"/>
    <w:rsid w:val="009833B6"/>
    <w:rsid w:val="0098480B"/>
    <w:rsid w:val="00984F17"/>
    <w:rsid w:val="009862C3"/>
    <w:rsid w:val="009869E4"/>
    <w:rsid w:val="00991357"/>
    <w:rsid w:val="009B56D0"/>
    <w:rsid w:val="009C2C84"/>
    <w:rsid w:val="009C5719"/>
    <w:rsid w:val="009D7FE2"/>
    <w:rsid w:val="009E05B7"/>
    <w:rsid w:val="009E434B"/>
    <w:rsid w:val="009E4713"/>
    <w:rsid w:val="009F402E"/>
    <w:rsid w:val="009F6817"/>
    <w:rsid w:val="00A006B6"/>
    <w:rsid w:val="00A12C32"/>
    <w:rsid w:val="00A227D4"/>
    <w:rsid w:val="00A30B20"/>
    <w:rsid w:val="00A34098"/>
    <w:rsid w:val="00A34276"/>
    <w:rsid w:val="00A354B0"/>
    <w:rsid w:val="00A40860"/>
    <w:rsid w:val="00A465DB"/>
    <w:rsid w:val="00A51DC6"/>
    <w:rsid w:val="00A57659"/>
    <w:rsid w:val="00A67C4E"/>
    <w:rsid w:val="00A92812"/>
    <w:rsid w:val="00AB06BB"/>
    <w:rsid w:val="00AF4B3C"/>
    <w:rsid w:val="00B01CB2"/>
    <w:rsid w:val="00B15E95"/>
    <w:rsid w:val="00B21D4A"/>
    <w:rsid w:val="00B23DFB"/>
    <w:rsid w:val="00B337E5"/>
    <w:rsid w:val="00B436CD"/>
    <w:rsid w:val="00B43EF3"/>
    <w:rsid w:val="00B66439"/>
    <w:rsid w:val="00B72B50"/>
    <w:rsid w:val="00B75BDB"/>
    <w:rsid w:val="00BA2232"/>
    <w:rsid w:val="00BA38DD"/>
    <w:rsid w:val="00BA5064"/>
    <w:rsid w:val="00BB0480"/>
    <w:rsid w:val="00BB0ACD"/>
    <w:rsid w:val="00BB2ACE"/>
    <w:rsid w:val="00BC574A"/>
    <w:rsid w:val="00BC75AE"/>
    <w:rsid w:val="00BD059C"/>
    <w:rsid w:val="00BE37D9"/>
    <w:rsid w:val="00BE41E7"/>
    <w:rsid w:val="00BE7C0B"/>
    <w:rsid w:val="00C011B8"/>
    <w:rsid w:val="00C1035C"/>
    <w:rsid w:val="00C23C67"/>
    <w:rsid w:val="00C44066"/>
    <w:rsid w:val="00C53099"/>
    <w:rsid w:val="00C703B1"/>
    <w:rsid w:val="00CC1288"/>
    <w:rsid w:val="00CC2777"/>
    <w:rsid w:val="00CE5D15"/>
    <w:rsid w:val="00CF5EE8"/>
    <w:rsid w:val="00CF7318"/>
    <w:rsid w:val="00D10A1C"/>
    <w:rsid w:val="00D12FC7"/>
    <w:rsid w:val="00D5667C"/>
    <w:rsid w:val="00D61FD2"/>
    <w:rsid w:val="00D71A35"/>
    <w:rsid w:val="00D80A54"/>
    <w:rsid w:val="00D8512A"/>
    <w:rsid w:val="00D868C3"/>
    <w:rsid w:val="00DA750A"/>
    <w:rsid w:val="00DB73AF"/>
    <w:rsid w:val="00DC260E"/>
    <w:rsid w:val="00DC4387"/>
    <w:rsid w:val="00DC4B80"/>
    <w:rsid w:val="00DF7DBA"/>
    <w:rsid w:val="00E05A6D"/>
    <w:rsid w:val="00E33B05"/>
    <w:rsid w:val="00E36BE4"/>
    <w:rsid w:val="00E4489D"/>
    <w:rsid w:val="00E70236"/>
    <w:rsid w:val="00E938EB"/>
    <w:rsid w:val="00E94A46"/>
    <w:rsid w:val="00EB5C92"/>
    <w:rsid w:val="00EC36D7"/>
    <w:rsid w:val="00F023D6"/>
    <w:rsid w:val="00F02DEC"/>
    <w:rsid w:val="00F115A9"/>
    <w:rsid w:val="00F128ED"/>
    <w:rsid w:val="00F31DB5"/>
    <w:rsid w:val="00F61478"/>
    <w:rsid w:val="00F753FC"/>
    <w:rsid w:val="00F76DA4"/>
    <w:rsid w:val="00F90A82"/>
    <w:rsid w:val="00FA7CB7"/>
    <w:rsid w:val="00FB51DD"/>
    <w:rsid w:val="00FD3D0A"/>
    <w:rsid w:val="00FE26C5"/>
    <w:rsid w:val="00FF4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56C4396-6419-4515-A84D-B066772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Normal"/>
    <w:qFormat/>
    <w:rsid w:val="00721068"/>
    <w:rPr>
      <w:sz w:val="24"/>
      <w:szCs w:val="24"/>
    </w:rPr>
  </w:style>
  <w:style w:type="paragraph" w:styleId="Rubrik1">
    <w:name w:val="heading 1"/>
    <w:aliases w:val="Rubrik2"/>
    <w:basedOn w:val="Normal"/>
    <w:next w:val="Normal"/>
    <w:link w:val="Rubrik1Char"/>
    <w:rsid w:val="00513840"/>
    <w:pPr>
      <w:keepNext/>
      <w:outlineLvl w:val="0"/>
    </w:pPr>
    <w:rPr>
      <w:rFonts w:ascii="Franklin Gothic Demi Cond" w:hAnsi="Franklin Gothic Demi Cond"/>
      <w:bCs/>
      <w:kern w:val="32"/>
      <w:szCs w:val="32"/>
    </w:rPr>
  </w:style>
  <w:style w:type="paragraph" w:styleId="Rubrik2">
    <w:name w:val="heading 2"/>
    <w:basedOn w:val="Normal"/>
    <w:next w:val="Normal"/>
    <w:link w:val="Rubrik2Char"/>
    <w:semiHidden/>
    <w:unhideWhenUsed/>
    <w:qFormat/>
    <w:rsid w:val="00914066"/>
    <w:pPr>
      <w:keepNext/>
      <w:spacing w:before="24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984F17"/>
    <w:pPr>
      <w:keepNext/>
      <w:spacing w:before="240"/>
      <w:outlineLvl w:val="2"/>
    </w:pPr>
    <w:rPr>
      <w:rFonts w:ascii="Calibri Light" w:hAnsi="Calibri Light"/>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Huvudrubrik">
    <w:name w:val="1. Huvudrubrik"/>
    <w:basedOn w:val="Rubrik1"/>
    <w:next w:val="Normal"/>
    <w:link w:val="1HuvudrubrikChar"/>
    <w:qFormat/>
    <w:rsid w:val="00565B25"/>
    <w:pPr>
      <w:spacing w:before="240"/>
    </w:pPr>
    <w:rPr>
      <w:sz w:val="36"/>
    </w:rPr>
  </w:style>
  <w:style w:type="paragraph" w:customStyle="1" w:styleId="2Mellanrubrik">
    <w:name w:val="2. Mellanrubrik"/>
    <w:basedOn w:val="Rubrik2"/>
    <w:next w:val="Normal"/>
    <w:link w:val="2MellanrubrikChar"/>
    <w:qFormat/>
    <w:rsid w:val="00565B25"/>
    <w:rPr>
      <w:rFonts w:ascii="Franklin Gothic Demi Cond" w:hAnsi="Franklin Gothic Demi Cond"/>
      <w:b w:val="0"/>
      <w:i w:val="0"/>
    </w:rPr>
  </w:style>
  <w:style w:type="table" w:styleId="Tabellrutnt">
    <w:name w:val="Table Grid"/>
    <w:basedOn w:val="Normaltabell"/>
    <w:rsid w:val="0085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HuvudrubrikChar">
    <w:name w:val="1. Huvudrubrik Char"/>
    <w:link w:val="1Huvudrubrik"/>
    <w:rsid w:val="00565B25"/>
    <w:rPr>
      <w:rFonts w:ascii="Franklin Gothic Demi Cond" w:hAnsi="Franklin Gothic Demi Cond"/>
      <w:bCs/>
      <w:kern w:val="32"/>
      <w:sz w:val="36"/>
      <w:szCs w:val="32"/>
    </w:rPr>
  </w:style>
  <w:style w:type="paragraph" w:customStyle="1" w:styleId="3Underrubrik">
    <w:name w:val="3. Underrubrik"/>
    <w:basedOn w:val="Rubrik3"/>
    <w:next w:val="Normal"/>
    <w:link w:val="3UnderrubrikChar"/>
    <w:qFormat/>
    <w:rsid w:val="00565B25"/>
    <w:rPr>
      <w:rFonts w:ascii="Franklin Gothic Demi Cond" w:hAnsi="Franklin Gothic Demi Cond"/>
      <w:b w:val="0"/>
      <w:sz w:val="24"/>
    </w:rPr>
  </w:style>
  <w:style w:type="character" w:customStyle="1" w:styleId="Rubrik1Char">
    <w:name w:val="Rubrik 1 Char"/>
    <w:aliases w:val="Rubrik2 Char"/>
    <w:link w:val="Rubrik1"/>
    <w:rsid w:val="00513840"/>
    <w:rPr>
      <w:rFonts w:ascii="Franklin Gothic Demi Cond" w:hAnsi="Franklin Gothic Demi Cond"/>
      <w:bCs/>
      <w:kern w:val="32"/>
      <w:sz w:val="24"/>
      <w:szCs w:val="32"/>
    </w:rPr>
  </w:style>
  <w:style w:type="character" w:customStyle="1" w:styleId="2MellanrubrikChar">
    <w:name w:val="2. Mellanrubrik Char"/>
    <w:link w:val="2Mellanrubrik"/>
    <w:rsid w:val="00565B25"/>
    <w:rPr>
      <w:rFonts w:ascii="Franklin Gothic Demi Cond" w:hAnsi="Franklin Gothic Demi Cond"/>
      <w:bCs/>
      <w:iCs/>
      <w:sz w:val="28"/>
      <w:szCs w:val="28"/>
    </w:rPr>
  </w:style>
  <w:style w:type="paragraph" w:customStyle="1" w:styleId="6Sidfot">
    <w:name w:val="6. Sidfot"/>
    <w:basedOn w:val="Normal"/>
    <w:qFormat/>
    <w:rsid w:val="00BC574A"/>
    <w:pPr>
      <w:tabs>
        <w:tab w:val="center" w:pos="4536"/>
        <w:tab w:val="right" w:pos="9072"/>
      </w:tabs>
    </w:pPr>
    <w:rPr>
      <w:sz w:val="16"/>
    </w:rPr>
  </w:style>
  <w:style w:type="character" w:customStyle="1" w:styleId="Rubrik2Char">
    <w:name w:val="Rubrik 2 Char"/>
    <w:link w:val="Rubrik2"/>
    <w:semiHidden/>
    <w:rsid w:val="00914066"/>
    <w:rPr>
      <w:rFonts w:ascii="Calibri Light" w:eastAsia="Times New Roman" w:hAnsi="Calibri Light" w:cs="Times New Roman"/>
      <w:b/>
      <w:bCs/>
      <w:i/>
      <w:iCs/>
      <w:sz w:val="28"/>
      <w:szCs w:val="28"/>
    </w:rPr>
  </w:style>
  <w:style w:type="character" w:customStyle="1" w:styleId="3UnderrubrikChar">
    <w:name w:val="3. Underrubrik Char"/>
    <w:link w:val="3Underrubrik"/>
    <w:rsid w:val="00565B25"/>
    <w:rPr>
      <w:rFonts w:ascii="Franklin Gothic Demi Cond" w:hAnsi="Franklin Gothic Demi Cond"/>
      <w:bCs/>
      <w:sz w:val="24"/>
      <w:szCs w:val="26"/>
    </w:rPr>
  </w:style>
  <w:style w:type="paragraph" w:styleId="Sidhuvud">
    <w:name w:val="header"/>
    <w:basedOn w:val="Normal"/>
    <w:link w:val="SidhuvudChar"/>
    <w:rsid w:val="00820A3B"/>
    <w:pPr>
      <w:tabs>
        <w:tab w:val="center" w:pos="4536"/>
        <w:tab w:val="right" w:pos="9072"/>
      </w:tabs>
    </w:pPr>
  </w:style>
  <w:style w:type="paragraph" w:styleId="Sidfot">
    <w:name w:val="footer"/>
    <w:basedOn w:val="Normal"/>
    <w:link w:val="SidfotChar"/>
    <w:uiPriority w:val="99"/>
    <w:rsid w:val="00D71A35"/>
    <w:pPr>
      <w:tabs>
        <w:tab w:val="center" w:pos="4536"/>
        <w:tab w:val="right" w:pos="9072"/>
      </w:tabs>
    </w:pPr>
  </w:style>
  <w:style w:type="character" w:customStyle="1" w:styleId="SidfotChar">
    <w:name w:val="Sidfot Char"/>
    <w:link w:val="Sidfot"/>
    <w:uiPriority w:val="99"/>
    <w:rsid w:val="00D71A35"/>
    <w:rPr>
      <w:sz w:val="24"/>
      <w:szCs w:val="24"/>
    </w:rPr>
  </w:style>
  <w:style w:type="character" w:customStyle="1" w:styleId="SidhuvudChar">
    <w:name w:val="Sidhuvud Char"/>
    <w:link w:val="Sidhuvud"/>
    <w:rsid w:val="00820A3B"/>
    <w:rPr>
      <w:sz w:val="24"/>
      <w:szCs w:val="24"/>
    </w:rPr>
  </w:style>
  <w:style w:type="paragraph" w:styleId="Ballongtext">
    <w:name w:val="Balloon Text"/>
    <w:basedOn w:val="Normal"/>
    <w:link w:val="BallongtextChar"/>
    <w:rsid w:val="00D71A35"/>
    <w:rPr>
      <w:rFonts w:ascii="Segoe UI" w:hAnsi="Segoe UI" w:cs="Segoe UI"/>
      <w:sz w:val="18"/>
      <w:szCs w:val="18"/>
    </w:rPr>
  </w:style>
  <w:style w:type="character" w:customStyle="1" w:styleId="BallongtextChar">
    <w:name w:val="Ballongtext Char"/>
    <w:link w:val="Ballongtext"/>
    <w:rsid w:val="00D71A35"/>
    <w:rPr>
      <w:rFonts w:ascii="Segoe UI" w:hAnsi="Segoe UI" w:cs="Segoe UI"/>
      <w:sz w:val="18"/>
      <w:szCs w:val="18"/>
    </w:rPr>
  </w:style>
  <w:style w:type="character" w:styleId="Sidnummer">
    <w:name w:val="page number"/>
    <w:rsid w:val="003C3285"/>
  </w:style>
  <w:style w:type="paragraph" w:styleId="Innehllsfrteckningsrubrik">
    <w:name w:val="TOC Heading"/>
    <w:basedOn w:val="Rubrik1"/>
    <w:next w:val="Normal"/>
    <w:uiPriority w:val="39"/>
    <w:unhideWhenUsed/>
    <w:qFormat/>
    <w:rsid w:val="000324D6"/>
    <w:pPr>
      <w:keepLines/>
      <w:spacing w:before="240" w:line="259" w:lineRule="auto"/>
      <w:outlineLvl w:val="9"/>
    </w:pPr>
    <w:rPr>
      <w:bCs w:val="0"/>
      <w:kern w:val="0"/>
      <w:sz w:val="28"/>
    </w:rPr>
  </w:style>
  <w:style w:type="character" w:customStyle="1" w:styleId="Rubrik3Char">
    <w:name w:val="Rubrik 3 Char"/>
    <w:link w:val="Rubrik3"/>
    <w:semiHidden/>
    <w:rsid w:val="00984F17"/>
    <w:rPr>
      <w:rFonts w:ascii="Calibri Light" w:eastAsia="Times New Roman" w:hAnsi="Calibri Light" w:cs="Times New Roman"/>
      <w:b/>
      <w:bCs/>
      <w:sz w:val="26"/>
      <w:szCs w:val="26"/>
    </w:rPr>
  </w:style>
  <w:style w:type="paragraph" w:styleId="Innehll1">
    <w:name w:val="toc 1"/>
    <w:basedOn w:val="Normal"/>
    <w:next w:val="Normal"/>
    <w:autoRedefine/>
    <w:uiPriority w:val="39"/>
    <w:rsid w:val="00984F17"/>
  </w:style>
  <w:style w:type="paragraph" w:styleId="Innehll2">
    <w:name w:val="toc 2"/>
    <w:basedOn w:val="Normal"/>
    <w:next w:val="Normal"/>
    <w:autoRedefine/>
    <w:uiPriority w:val="39"/>
    <w:rsid w:val="00984F17"/>
    <w:pPr>
      <w:ind w:left="240"/>
    </w:pPr>
  </w:style>
  <w:style w:type="paragraph" w:styleId="Innehll3">
    <w:name w:val="toc 3"/>
    <w:basedOn w:val="Normal"/>
    <w:next w:val="Normal"/>
    <w:autoRedefine/>
    <w:uiPriority w:val="39"/>
    <w:rsid w:val="00984F17"/>
    <w:pPr>
      <w:ind w:left="480"/>
    </w:pPr>
  </w:style>
  <w:style w:type="character" w:styleId="Hyperlnk">
    <w:name w:val="Hyperlink"/>
    <w:uiPriority w:val="99"/>
    <w:unhideWhenUsed/>
    <w:rsid w:val="00984F17"/>
    <w:rPr>
      <w:color w:val="0563C1"/>
      <w:u w:val="single"/>
    </w:rPr>
  </w:style>
  <w:style w:type="paragraph" w:customStyle="1" w:styleId="5Sidhuvud">
    <w:name w:val="5. Sidhuvud"/>
    <w:basedOn w:val="Normal"/>
    <w:link w:val="5SidhuvudChar"/>
    <w:qFormat/>
    <w:rsid w:val="001E6F50"/>
    <w:rPr>
      <w:rFonts w:cs="Arial"/>
      <w:noProof/>
      <w:sz w:val="20"/>
      <w:szCs w:val="32"/>
    </w:rPr>
  </w:style>
  <w:style w:type="character" w:customStyle="1" w:styleId="5SidhuvudChar">
    <w:name w:val="5. Sidhuvud Char"/>
    <w:basedOn w:val="Standardstycketeckensnitt"/>
    <w:link w:val="5Sidhuvud"/>
    <w:rsid w:val="001E6F50"/>
    <w:rPr>
      <w:rFonts w:cs="Arial"/>
      <w:noProof/>
      <w:szCs w:val="32"/>
    </w:rPr>
  </w:style>
  <w:style w:type="character" w:styleId="Platshllartext">
    <w:name w:val="Placeholder Text"/>
    <w:basedOn w:val="Standardstycketeckensnitt"/>
    <w:uiPriority w:val="99"/>
    <w:semiHidden/>
    <w:rsid w:val="00780910"/>
    <w:rPr>
      <w:color w:val="808080"/>
    </w:rPr>
  </w:style>
  <w:style w:type="paragraph" w:customStyle="1" w:styleId="5Sidfot">
    <w:name w:val="5. Sidfot"/>
    <w:basedOn w:val="Normal"/>
    <w:rsid w:val="00E94A46"/>
    <w:pPr>
      <w:tabs>
        <w:tab w:val="center" w:pos="4536"/>
        <w:tab w:val="right" w:pos="9072"/>
      </w:tabs>
      <w:spacing w:before="120" w:after="120"/>
    </w:pPr>
    <w:rPr>
      <w:sz w:val="16"/>
    </w:rPr>
  </w:style>
  <w:style w:type="paragraph" w:styleId="Liststycke">
    <w:name w:val="List Paragraph"/>
    <w:basedOn w:val="Normal"/>
    <w:uiPriority w:val="34"/>
    <w:rsid w:val="0090582B"/>
    <w:pPr>
      <w:ind w:left="720"/>
      <w:contextualSpacing/>
    </w:pPr>
  </w:style>
  <w:style w:type="paragraph" w:customStyle="1" w:styleId="Pa1">
    <w:name w:val="Pa1"/>
    <w:basedOn w:val="Normal"/>
    <w:next w:val="Normal"/>
    <w:uiPriority w:val="99"/>
    <w:rsid w:val="00306E03"/>
    <w:pPr>
      <w:autoSpaceDE w:val="0"/>
      <w:autoSpaceDN w:val="0"/>
      <w:adjustRightInd w:val="0"/>
      <w:spacing w:line="221" w:lineRule="atLeast"/>
    </w:pPr>
    <w:rPr>
      <w:rFonts w:ascii="Adobe Garamond Pro" w:hAnsi="Adobe Garamond Pro"/>
    </w:rPr>
  </w:style>
  <w:style w:type="paragraph" w:customStyle="1" w:styleId="Pa3">
    <w:name w:val="Pa3"/>
    <w:basedOn w:val="Normal"/>
    <w:next w:val="Normal"/>
    <w:uiPriority w:val="99"/>
    <w:rsid w:val="00306E03"/>
    <w:pPr>
      <w:autoSpaceDE w:val="0"/>
      <w:autoSpaceDN w:val="0"/>
      <w:adjustRightInd w:val="0"/>
      <w:spacing w:line="221" w:lineRule="atLeast"/>
    </w:pPr>
    <w:rPr>
      <w:rFonts w:ascii="Adobe Garamond Pro" w:hAnsi="Adobe Garamond Pro"/>
    </w:rPr>
  </w:style>
  <w:style w:type="paragraph" w:customStyle="1" w:styleId="Normal1">
    <w:name w:val="Normal1"/>
    <w:basedOn w:val="Normal"/>
    <w:rsid w:val="001D6FC5"/>
    <w:pPr>
      <w:spacing w:before="100" w:beforeAutospacing="1" w:after="100" w:afterAutospacing="1"/>
    </w:pPr>
    <w:rPr>
      <w:rFonts w:ascii="Arial" w:hAnsi="Arial" w:cs="Arial"/>
      <w:color w:val="262626"/>
    </w:rPr>
  </w:style>
  <w:style w:type="paragraph" w:customStyle="1" w:styleId="sv-font-introtext">
    <w:name w:val="sv-font-introtext"/>
    <w:basedOn w:val="Normal"/>
    <w:rsid w:val="001D6FC5"/>
    <w:pPr>
      <w:spacing w:before="100" w:beforeAutospacing="1" w:after="100" w:afterAutospacing="1"/>
    </w:pPr>
    <w:rPr>
      <w:rFonts w:ascii="Arial" w:hAnsi="Arial" w:cs="Arial"/>
      <w:color w:val="262626"/>
    </w:rPr>
  </w:style>
  <w:style w:type="paragraph" w:styleId="Normalwebb">
    <w:name w:val="Normal (Web)"/>
    <w:basedOn w:val="Normal"/>
    <w:uiPriority w:val="99"/>
    <w:unhideWhenUsed/>
    <w:rsid w:val="000F4010"/>
    <w:pPr>
      <w:spacing w:before="100" w:beforeAutospacing="1" w:after="100" w:afterAutospacing="1"/>
    </w:pPr>
  </w:style>
  <w:style w:type="character" w:styleId="Stark">
    <w:name w:val="Strong"/>
    <w:basedOn w:val="Standardstycketeckensnitt"/>
    <w:uiPriority w:val="22"/>
    <w:qFormat/>
    <w:rsid w:val="000F4010"/>
    <w:rPr>
      <w:b/>
      <w:bCs/>
    </w:rPr>
  </w:style>
  <w:style w:type="character" w:customStyle="1" w:styleId="A6">
    <w:name w:val="A6"/>
    <w:uiPriority w:val="99"/>
    <w:rsid w:val="0015690B"/>
    <w:rPr>
      <w:rFonts w:cs="Adobe Garamond Pro"/>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0657">
      <w:bodyDiv w:val="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703436471">
              <w:marLeft w:val="0"/>
              <w:marRight w:val="0"/>
              <w:marTop w:val="0"/>
              <w:marBottom w:val="0"/>
              <w:divBdr>
                <w:top w:val="none" w:sz="0" w:space="0" w:color="auto"/>
                <w:left w:val="none" w:sz="0" w:space="0" w:color="auto"/>
                <w:bottom w:val="none" w:sz="0" w:space="0" w:color="auto"/>
                <w:right w:val="none" w:sz="0" w:space="0" w:color="auto"/>
              </w:divBdr>
              <w:divsChild>
                <w:div w:id="1349330609">
                  <w:marLeft w:val="0"/>
                  <w:marRight w:val="0"/>
                  <w:marTop w:val="0"/>
                  <w:marBottom w:val="0"/>
                  <w:divBdr>
                    <w:top w:val="none" w:sz="0" w:space="0" w:color="auto"/>
                    <w:left w:val="none" w:sz="0" w:space="0" w:color="auto"/>
                    <w:bottom w:val="none" w:sz="0" w:space="0" w:color="auto"/>
                    <w:right w:val="none" w:sz="0" w:space="0" w:color="auto"/>
                  </w:divBdr>
                  <w:divsChild>
                    <w:div w:id="865824087">
                      <w:marLeft w:val="0"/>
                      <w:marRight w:val="0"/>
                      <w:marTop w:val="0"/>
                      <w:marBottom w:val="0"/>
                      <w:divBdr>
                        <w:top w:val="none" w:sz="0" w:space="0" w:color="auto"/>
                        <w:left w:val="none" w:sz="0" w:space="0" w:color="auto"/>
                        <w:bottom w:val="none" w:sz="0" w:space="0" w:color="auto"/>
                        <w:right w:val="none" w:sz="0" w:space="0" w:color="auto"/>
                      </w:divBdr>
                      <w:divsChild>
                        <w:div w:id="960961229">
                          <w:marLeft w:val="0"/>
                          <w:marRight w:val="0"/>
                          <w:marTop w:val="0"/>
                          <w:marBottom w:val="0"/>
                          <w:divBdr>
                            <w:top w:val="none" w:sz="0" w:space="0" w:color="auto"/>
                            <w:left w:val="none" w:sz="0" w:space="0" w:color="auto"/>
                            <w:bottom w:val="none" w:sz="0" w:space="0" w:color="auto"/>
                            <w:right w:val="none" w:sz="0" w:space="0" w:color="auto"/>
                          </w:divBdr>
                          <w:divsChild>
                            <w:div w:id="936520592">
                              <w:marLeft w:val="0"/>
                              <w:marRight w:val="0"/>
                              <w:marTop w:val="0"/>
                              <w:marBottom w:val="0"/>
                              <w:divBdr>
                                <w:top w:val="none" w:sz="0" w:space="0" w:color="auto"/>
                                <w:left w:val="none" w:sz="0" w:space="0" w:color="auto"/>
                                <w:bottom w:val="none" w:sz="0" w:space="0" w:color="auto"/>
                                <w:right w:val="none" w:sz="0" w:space="0" w:color="auto"/>
                              </w:divBdr>
                              <w:divsChild>
                                <w:div w:id="1948536595">
                                  <w:marLeft w:val="0"/>
                                  <w:marRight w:val="0"/>
                                  <w:marTop w:val="0"/>
                                  <w:marBottom w:val="0"/>
                                  <w:divBdr>
                                    <w:top w:val="none" w:sz="0" w:space="0" w:color="auto"/>
                                    <w:left w:val="none" w:sz="0" w:space="0" w:color="auto"/>
                                    <w:bottom w:val="none" w:sz="0" w:space="0" w:color="auto"/>
                                    <w:right w:val="none" w:sz="0" w:space="0" w:color="auto"/>
                                  </w:divBdr>
                                  <w:divsChild>
                                    <w:div w:id="515341290">
                                      <w:marLeft w:val="0"/>
                                      <w:marRight w:val="0"/>
                                      <w:marTop w:val="0"/>
                                      <w:marBottom w:val="0"/>
                                      <w:divBdr>
                                        <w:top w:val="none" w:sz="0" w:space="0" w:color="auto"/>
                                        <w:left w:val="none" w:sz="0" w:space="0" w:color="auto"/>
                                        <w:bottom w:val="none" w:sz="0" w:space="0" w:color="auto"/>
                                        <w:right w:val="none" w:sz="0" w:space="0" w:color="auto"/>
                                      </w:divBdr>
                                      <w:divsChild>
                                        <w:div w:id="2015721584">
                                          <w:marLeft w:val="0"/>
                                          <w:marRight w:val="0"/>
                                          <w:marTop w:val="0"/>
                                          <w:marBottom w:val="0"/>
                                          <w:divBdr>
                                            <w:top w:val="none" w:sz="0" w:space="0" w:color="auto"/>
                                            <w:left w:val="none" w:sz="0" w:space="0" w:color="auto"/>
                                            <w:bottom w:val="none" w:sz="0" w:space="0" w:color="auto"/>
                                            <w:right w:val="none" w:sz="0" w:space="0" w:color="auto"/>
                                          </w:divBdr>
                                          <w:divsChild>
                                            <w:div w:id="753237748">
                                              <w:marLeft w:val="0"/>
                                              <w:marRight w:val="0"/>
                                              <w:marTop w:val="0"/>
                                              <w:marBottom w:val="0"/>
                                              <w:divBdr>
                                                <w:top w:val="none" w:sz="0" w:space="0" w:color="auto"/>
                                                <w:left w:val="none" w:sz="0" w:space="0" w:color="auto"/>
                                                <w:bottom w:val="none" w:sz="0" w:space="0" w:color="auto"/>
                                                <w:right w:val="none" w:sz="0" w:space="0" w:color="auto"/>
                                              </w:divBdr>
                                              <w:divsChild>
                                                <w:div w:id="1394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156093">
      <w:bodyDiv w:val="1"/>
      <w:marLeft w:val="0"/>
      <w:marRight w:val="0"/>
      <w:marTop w:val="0"/>
      <w:marBottom w:val="0"/>
      <w:divBdr>
        <w:top w:val="none" w:sz="0" w:space="0" w:color="auto"/>
        <w:left w:val="none" w:sz="0" w:space="0" w:color="auto"/>
        <w:bottom w:val="none" w:sz="0" w:space="0" w:color="auto"/>
        <w:right w:val="none" w:sz="0" w:space="0" w:color="auto"/>
      </w:divBdr>
      <w:divsChild>
        <w:div w:id="1630168432">
          <w:marLeft w:val="0"/>
          <w:marRight w:val="0"/>
          <w:marTop w:val="0"/>
          <w:marBottom w:val="0"/>
          <w:divBdr>
            <w:top w:val="none" w:sz="0" w:space="0" w:color="auto"/>
            <w:left w:val="none" w:sz="0" w:space="0" w:color="auto"/>
            <w:bottom w:val="none" w:sz="0" w:space="0" w:color="auto"/>
            <w:right w:val="none" w:sz="0" w:space="0" w:color="auto"/>
          </w:divBdr>
          <w:divsChild>
            <w:div w:id="679544648">
              <w:marLeft w:val="0"/>
              <w:marRight w:val="0"/>
              <w:marTop w:val="0"/>
              <w:marBottom w:val="0"/>
              <w:divBdr>
                <w:top w:val="none" w:sz="0" w:space="0" w:color="auto"/>
                <w:left w:val="none" w:sz="0" w:space="0" w:color="auto"/>
                <w:bottom w:val="none" w:sz="0" w:space="0" w:color="auto"/>
                <w:right w:val="none" w:sz="0" w:space="0" w:color="auto"/>
              </w:divBdr>
              <w:divsChild>
                <w:div w:id="386954873">
                  <w:marLeft w:val="0"/>
                  <w:marRight w:val="0"/>
                  <w:marTop w:val="0"/>
                  <w:marBottom w:val="0"/>
                  <w:divBdr>
                    <w:top w:val="none" w:sz="0" w:space="0" w:color="auto"/>
                    <w:left w:val="none" w:sz="0" w:space="0" w:color="auto"/>
                    <w:bottom w:val="none" w:sz="0" w:space="0" w:color="auto"/>
                    <w:right w:val="none" w:sz="0" w:space="0" w:color="auto"/>
                  </w:divBdr>
                  <w:divsChild>
                    <w:div w:id="640967898">
                      <w:marLeft w:val="0"/>
                      <w:marRight w:val="0"/>
                      <w:marTop w:val="0"/>
                      <w:marBottom w:val="0"/>
                      <w:divBdr>
                        <w:top w:val="none" w:sz="0" w:space="0" w:color="auto"/>
                        <w:left w:val="none" w:sz="0" w:space="0" w:color="auto"/>
                        <w:bottom w:val="none" w:sz="0" w:space="0" w:color="auto"/>
                        <w:right w:val="none" w:sz="0" w:space="0" w:color="auto"/>
                      </w:divBdr>
                      <w:divsChild>
                        <w:div w:id="947735738">
                          <w:marLeft w:val="0"/>
                          <w:marRight w:val="0"/>
                          <w:marTop w:val="0"/>
                          <w:marBottom w:val="0"/>
                          <w:divBdr>
                            <w:top w:val="none" w:sz="0" w:space="0" w:color="auto"/>
                            <w:left w:val="none" w:sz="0" w:space="0" w:color="auto"/>
                            <w:bottom w:val="none" w:sz="0" w:space="0" w:color="auto"/>
                            <w:right w:val="none" w:sz="0" w:space="0" w:color="auto"/>
                          </w:divBdr>
                          <w:divsChild>
                            <w:div w:id="746730534">
                              <w:marLeft w:val="0"/>
                              <w:marRight w:val="0"/>
                              <w:marTop w:val="0"/>
                              <w:marBottom w:val="0"/>
                              <w:divBdr>
                                <w:top w:val="none" w:sz="0" w:space="0" w:color="auto"/>
                                <w:left w:val="none" w:sz="0" w:space="0" w:color="auto"/>
                                <w:bottom w:val="none" w:sz="0" w:space="0" w:color="auto"/>
                                <w:right w:val="none" w:sz="0" w:space="0" w:color="auto"/>
                              </w:divBdr>
                              <w:divsChild>
                                <w:div w:id="950013354">
                                  <w:marLeft w:val="0"/>
                                  <w:marRight w:val="0"/>
                                  <w:marTop w:val="0"/>
                                  <w:marBottom w:val="0"/>
                                  <w:divBdr>
                                    <w:top w:val="none" w:sz="0" w:space="0" w:color="auto"/>
                                    <w:left w:val="none" w:sz="0" w:space="0" w:color="auto"/>
                                    <w:bottom w:val="none" w:sz="0" w:space="0" w:color="auto"/>
                                    <w:right w:val="none" w:sz="0" w:space="0" w:color="auto"/>
                                  </w:divBdr>
                                  <w:divsChild>
                                    <w:div w:id="2081171824">
                                      <w:marLeft w:val="0"/>
                                      <w:marRight w:val="0"/>
                                      <w:marTop w:val="0"/>
                                      <w:marBottom w:val="0"/>
                                      <w:divBdr>
                                        <w:top w:val="none" w:sz="0" w:space="0" w:color="auto"/>
                                        <w:left w:val="none" w:sz="0" w:space="0" w:color="auto"/>
                                        <w:bottom w:val="none" w:sz="0" w:space="0" w:color="auto"/>
                                        <w:right w:val="none" w:sz="0" w:space="0" w:color="auto"/>
                                      </w:divBdr>
                                      <w:divsChild>
                                        <w:div w:id="1066299093">
                                          <w:marLeft w:val="0"/>
                                          <w:marRight w:val="0"/>
                                          <w:marTop w:val="0"/>
                                          <w:marBottom w:val="0"/>
                                          <w:divBdr>
                                            <w:top w:val="none" w:sz="0" w:space="0" w:color="auto"/>
                                            <w:left w:val="none" w:sz="0" w:space="0" w:color="auto"/>
                                            <w:bottom w:val="none" w:sz="0" w:space="0" w:color="auto"/>
                                            <w:right w:val="none" w:sz="0" w:space="0" w:color="auto"/>
                                          </w:divBdr>
                                          <w:divsChild>
                                            <w:div w:id="1351178104">
                                              <w:marLeft w:val="0"/>
                                              <w:marRight w:val="0"/>
                                              <w:marTop w:val="0"/>
                                              <w:marBottom w:val="0"/>
                                              <w:divBdr>
                                                <w:top w:val="none" w:sz="0" w:space="0" w:color="auto"/>
                                                <w:left w:val="none" w:sz="0" w:space="0" w:color="auto"/>
                                                <w:bottom w:val="none" w:sz="0" w:space="0" w:color="auto"/>
                                                <w:right w:val="none" w:sz="0" w:space="0" w:color="auto"/>
                                              </w:divBdr>
                                              <w:divsChild>
                                                <w:div w:id="13956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253845">
      <w:bodyDiv w:val="1"/>
      <w:marLeft w:val="0"/>
      <w:marRight w:val="0"/>
      <w:marTop w:val="0"/>
      <w:marBottom w:val="0"/>
      <w:divBdr>
        <w:top w:val="none" w:sz="0" w:space="0" w:color="auto"/>
        <w:left w:val="none" w:sz="0" w:space="0" w:color="auto"/>
        <w:bottom w:val="none" w:sz="0" w:space="0" w:color="auto"/>
        <w:right w:val="none" w:sz="0" w:space="0" w:color="auto"/>
      </w:divBdr>
      <w:divsChild>
        <w:div w:id="1656033810">
          <w:marLeft w:val="0"/>
          <w:marRight w:val="0"/>
          <w:marTop w:val="0"/>
          <w:marBottom w:val="0"/>
          <w:divBdr>
            <w:top w:val="none" w:sz="0" w:space="0" w:color="auto"/>
            <w:left w:val="none" w:sz="0" w:space="0" w:color="auto"/>
            <w:bottom w:val="none" w:sz="0" w:space="0" w:color="auto"/>
            <w:right w:val="none" w:sz="0" w:space="0" w:color="auto"/>
          </w:divBdr>
          <w:divsChild>
            <w:div w:id="1272208043">
              <w:marLeft w:val="0"/>
              <w:marRight w:val="0"/>
              <w:marTop w:val="0"/>
              <w:marBottom w:val="0"/>
              <w:divBdr>
                <w:top w:val="none" w:sz="0" w:space="0" w:color="auto"/>
                <w:left w:val="none" w:sz="0" w:space="0" w:color="auto"/>
                <w:bottom w:val="none" w:sz="0" w:space="0" w:color="auto"/>
                <w:right w:val="none" w:sz="0" w:space="0" w:color="auto"/>
              </w:divBdr>
              <w:divsChild>
                <w:div w:id="268704478">
                  <w:marLeft w:val="0"/>
                  <w:marRight w:val="0"/>
                  <w:marTop w:val="0"/>
                  <w:marBottom w:val="0"/>
                  <w:divBdr>
                    <w:top w:val="none" w:sz="0" w:space="0" w:color="auto"/>
                    <w:left w:val="none" w:sz="0" w:space="0" w:color="auto"/>
                    <w:bottom w:val="none" w:sz="0" w:space="0" w:color="auto"/>
                    <w:right w:val="none" w:sz="0" w:space="0" w:color="auto"/>
                  </w:divBdr>
                  <w:divsChild>
                    <w:div w:id="86342662">
                      <w:marLeft w:val="0"/>
                      <w:marRight w:val="0"/>
                      <w:marTop w:val="0"/>
                      <w:marBottom w:val="0"/>
                      <w:divBdr>
                        <w:top w:val="none" w:sz="0" w:space="0" w:color="auto"/>
                        <w:left w:val="none" w:sz="0" w:space="0" w:color="auto"/>
                        <w:bottom w:val="none" w:sz="0" w:space="0" w:color="auto"/>
                        <w:right w:val="none" w:sz="0" w:space="0" w:color="auto"/>
                      </w:divBdr>
                      <w:divsChild>
                        <w:div w:id="934286511">
                          <w:marLeft w:val="0"/>
                          <w:marRight w:val="0"/>
                          <w:marTop w:val="0"/>
                          <w:marBottom w:val="0"/>
                          <w:divBdr>
                            <w:top w:val="none" w:sz="0" w:space="0" w:color="auto"/>
                            <w:left w:val="none" w:sz="0" w:space="0" w:color="auto"/>
                            <w:bottom w:val="none" w:sz="0" w:space="0" w:color="auto"/>
                            <w:right w:val="none" w:sz="0" w:space="0" w:color="auto"/>
                          </w:divBdr>
                          <w:divsChild>
                            <w:div w:id="1531410652">
                              <w:marLeft w:val="0"/>
                              <w:marRight w:val="0"/>
                              <w:marTop w:val="0"/>
                              <w:marBottom w:val="0"/>
                              <w:divBdr>
                                <w:top w:val="none" w:sz="0" w:space="0" w:color="auto"/>
                                <w:left w:val="none" w:sz="0" w:space="0" w:color="auto"/>
                                <w:bottom w:val="none" w:sz="0" w:space="0" w:color="auto"/>
                                <w:right w:val="none" w:sz="0" w:space="0" w:color="auto"/>
                              </w:divBdr>
                              <w:divsChild>
                                <w:div w:id="715391318">
                                  <w:marLeft w:val="0"/>
                                  <w:marRight w:val="0"/>
                                  <w:marTop w:val="0"/>
                                  <w:marBottom w:val="0"/>
                                  <w:divBdr>
                                    <w:top w:val="none" w:sz="0" w:space="0" w:color="auto"/>
                                    <w:left w:val="none" w:sz="0" w:space="0" w:color="auto"/>
                                    <w:bottom w:val="none" w:sz="0" w:space="0" w:color="auto"/>
                                    <w:right w:val="none" w:sz="0" w:space="0" w:color="auto"/>
                                  </w:divBdr>
                                  <w:divsChild>
                                    <w:div w:id="692388298">
                                      <w:marLeft w:val="0"/>
                                      <w:marRight w:val="0"/>
                                      <w:marTop w:val="0"/>
                                      <w:marBottom w:val="0"/>
                                      <w:divBdr>
                                        <w:top w:val="none" w:sz="0" w:space="0" w:color="auto"/>
                                        <w:left w:val="none" w:sz="0" w:space="0" w:color="auto"/>
                                        <w:bottom w:val="none" w:sz="0" w:space="0" w:color="auto"/>
                                        <w:right w:val="none" w:sz="0" w:space="0" w:color="auto"/>
                                      </w:divBdr>
                                      <w:divsChild>
                                        <w:div w:id="1059942776">
                                          <w:marLeft w:val="0"/>
                                          <w:marRight w:val="0"/>
                                          <w:marTop w:val="0"/>
                                          <w:marBottom w:val="0"/>
                                          <w:divBdr>
                                            <w:top w:val="none" w:sz="0" w:space="0" w:color="auto"/>
                                            <w:left w:val="none" w:sz="0" w:space="0" w:color="auto"/>
                                            <w:bottom w:val="none" w:sz="0" w:space="0" w:color="auto"/>
                                            <w:right w:val="none" w:sz="0" w:space="0" w:color="auto"/>
                                          </w:divBdr>
                                          <w:divsChild>
                                            <w:div w:id="1527793380">
                                              <w:marLeft w:val="0"/>
                                              <w:marRight w:val="0"/>
                                              <w:marTop w:val="0"/>
                                              <w:marBottom w:val="0"/>
                                              <w:divBdr>
                                                <w:top w:val="none" w:sz="0" w:space="0" w:color="auto"/>
                                                <w:left w:val="none" w:sz="0" w:space="0" w:color="auto"/>
                                                <w:bottom w:val="none" w:sz="0" w:space="0" w:color="auto"/>
                                                <w:right w:val="none" w:sz="0" w:space="0" w:color="auto"/>
                                              </w:divBdr>
                                              <w:divsChild>
                                                <w:div w:id="2953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87037">
      <w:bodyDiv w:val="1"/>
      <w:marLeft w:val="0"/>
      <w:marRight w:val="0"/>
      <w:marTop w:val="0"/>
      <w:marBottom w:val="0"/>
      <w:divBdr>
        <w:top w:val="none" w:sz="0" w:space="0" w:color="auto"/>
        <w:left w:val="none" w:sz="0" w:space="0" w:color="auto"/>
        <w:bottom w:val="none" w:sz="0" w:space="0" w:color="auto"/>
        <w:right w:val="none" w:sz="0" w:space="0" w:color="auto"/>
      </w:divBdr>
      <w:divsChild>
        <w:div w:id="1534616676">
          <w:marLeft w:val="0"/>
          <w:marRight w:val="0"/>
          <w:marTop w:val="0"/>
          <w:marBottom w:val="0"/>
          <w:divBdr>
            <w:top w:val="none" w:sz="0" w:space="0" w:color="auto"/>
            <w:left w:val="none" w:sz="0" w:space="0" w:color="auto"/>
            <w:bottom w:val="none" w:sz="0" w:space="0" w:color="auto"/>
            <w:right w:val="none" w:sz="0" w:space="0" w:color="auto"/>
          </w:divBdr>
          <w:divsChild>
            <w:div w:id="1170481203">
              <w:marLeft w:val="0"/>
              <w:marRight w:val="0"/>
              <w:marTop w:val="0"/>
              <w:marBottom w:val="0"/>
              <w:divBdr>
                <w:top w:val="none" w:sz="0" w:space="0" w:color="auto"/>
                <w:left w:val="none" w:sz="0" w:space="0" w:color="auto"/>
                <w:bottom w:val="none" w:sz="0" w:space="0" w:color="auto"/>
                <w:right w:val="none" w:sz="0" w:space="0" w:color="auto"/>
              </w:divBdr>
              <w:divsChild>
                <w:div w:id="1944412682">
                  <w:marLeft w:val="0"/>
                  <w:marRight w:val="0"/>
                  <w:marTop w:val="0"/>
                  <w:marBottom w:val="0"/>
                  <w:divBdr>
                    <w:top w:val="none" w:sz="0" w:space="0" w:color="auto"/>
                    <w:left w:val="none" w:sz="0" w:space="0" w:color="auto"/>
                    <w:bottom w:val="none" w:sz="0" w:space="0" w:color="auto"/>
                    <w:right w:val="none" w:sz="0" w:space="0" w:color="auto"/>
                  </w:divBdr>
                  <w:divsChild>
                    <w:div w:id="1854218949">
                      <w:marLeft w:val="0"/>
                      <w:marRight w:val="0"/>
                      <w:marTop w:val="0"/>
                      <w:marBottom w:val="0"/>
                      <w:divBdr>
                        <w:top w:val="none" w:sz="0" w:space="0" w:color="auto"/>
                        <w:left w:val="none" w:sz="0" w:space="0" w:color="auto"/>
                        <w:bottom w:val="none" w:sz="0" w:space="0" w:color="auto"/>
                        <w:right w:val="none" w:sz="0" w:space="0" w:color="auto"/>
                      </w:divBdr>
                      <w:divsChild>
                        <w:div w:id="1079672570">
                          <w:marLeft w:val="0"/>
                          <w:marRight w:val="0"/>
                          <w:marTop w:val="0"/>
                          <w:marBottom w:val="0"/>
                          <w:divBdr>
                            <w:top w:val="none" w:sz="0" w:space="0" w:color="auto"/>
                            <w:left w:val="none" w:sz="0" w:space="0" w:color="auto"/>
                            <w:bottom w:val="none" w:sz="0" w:space="0" w:color="auto"/>
                            <w:right w:val="none" w:sz="0" w:space="0" w:color="auto"/>
                          </w:divBdr>
                          <w:divsChild>
                            <w:div w:id="1830320138">
                              <w:marLeft w:val="0"/>
                              <w:marRight w:val="0"/>
                              <w:marTop w:val="0"/>
                              <w:marBottom w:val="0"/>
                              <w:divBdr>
                                <w:top w:val="none" w:sz="0" w:space="0" w:color="auto"/>
                                <w:left w:val="none" w:sz="0" w:space="0" w:color="auto"/>
                                <w:bottom w:val="none" w:sz="0" w:space="0" w:color="auto"/>
                                <w:right w:val="none" w:sz="0" w:space="0" w:color="auto"/>
                              </w:divBdr>
                              <w:divsChild>
                                <w:div w:id="12122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nni\Desktop\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C36C-C518-4D17-AB33-AEC0FDC8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0</TotalTime>
  <Pages>12</Pages>
  <Words>2505</Words>
  <Characters>15177</Characters>
  <Application>Microsoft Office Word</Application>
  <DocSecurity>4</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Storfors kommun</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IT-avdelningen</dc:creator>
  <cp:keywords/>
  <dc:description/>
  <cp:lastModifiedBy>Anne-charlotte Buhre</cp:lastModifiedBy>
  <cp:revision>2</cp:revision>
  <cp:lastPrinted>2019-11-27T11:35:00Z</cp:lastPrinted>
  <dcterms:created xsi:type="dcterms:W3CDTF">2020-01-22T13:42:00Z</dcterms:created>
  <dcterms:modified xsi:type="dcterms:W3CDTF">2020-01-22T13:42:00Z</dcterms:modified>
</cp:coreProperties>
</file>